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6442" w14:textId="4A8D6358" w:rsidR="002A1E06" w:rsidRPr="0083436D" w:rsidRDefault="00665EB0" w:rsidP="00633D53">
      <w:pPr>
        <w:spacing w:after="60"/>
        <w:ind w:left="8" w:right="-2568" w:firstLineChars="700" w:firstLine="1960"/>
        <w:rPr>
          <w:rFonts w:ascii="Century" w:eastAsia="Century" w:hAnsi="Century" w:cs="Century"/>
          <w:color w:val="auto"/>
          <w:sz w:val="28"/>
        </w:rPr>
      </w:pPr>
      <w:r w:rsidRPr="0083436D">
        <w:rPr>
          <w:color w:val="auto"/>
          <w:sz w:val="28"/>
        </w:rPr>
        <w:t>第</w:t>
      </w:r>
      <w:r w:rsidR="007F01B4" w:rsidRPr="0083436D">
        <w:rPr>
          <w:rFonts w:hint="eastAsia"/>
          <w:color w:val="auto"/>
          <w:sz w:val="28"/>
        </w:rPr>
        <w:t>４２</w:t>
      </w:r>
      <w:r w:rsidRPr="0083436D">
        <w:rPr>
          <w:color w:val="auto"/>
          <w:sz w:val="28"/>
        </w:rPr>
        <w:t>回全日本シニアバドミントン選手権大会要項</w:t>
      </w:r>
    </w:p>
    <w:p w14:paraId="2740CF41" w14:textId="1704ABEB" w:rsidR="00633D53" w:rsidRPr="0083436D" w:rsidRDefault="00AB130D" w:rsidP="00EF20E3">
      <w:pPr>
        <w:spacing w:after="67"/>
        <w:ind w:left="0" w:right="0" w:firstLine="0"/>
        <w:jc w:val="center"/>
        <w:rPr>
          <w:color w:val="auto"/>
        </w:rPr>
      </w:pPr>
      <w:r w:rsidRPr="0083436D">
        <w:rPr>
          <w:rFonts w:hint="eastAsia"/>
          <w:color w:val="auto"/>
        </w:rPr>
        <w:t>―公益財団法人スポーツ安全協会スポーツ普及奨励助成事業―</w:t>
      </w:r>
    </w:p>
    <w:p w14:paraId="7C5BB877" w14:textId="77777777" w:rsidR="001A5323" w:rsidRPr="000F5A27" w:rsidRDefault="001F4505" w:rsidP="007F43C9">
      <w:pPr>
        <w:spacing w:after="0" w:line="240" w:lineRule="atLeast"/>
        <w:ind w:right="0"/>
        <w:rPr>
          <w:color w:val="auto"/>
        </w:rPr>
      </w:pPr>
      <w:r w:rsidRPr="000F5A27">
        <w:rPr>
          <w:rFonts w:hint="eastAsia"/>
          <w:color w:val="auto"/>
        </w:rPr>
        <w:t xml:space="preserve">１　</w:t>
      </w:r>
      <w:r w:rsidR="00665EB0" w:rsidRPr="000F5A27">
        <w:rPr>
          <w:color w:val="auto"/>
        </w:rPr>
        <w:t>主  催  公益財団法人 日本バドミントン協会</w:t>
      </w:r>
    </w:p>
    <w:p w14:paraId="65C0B4D9" w14:textId="0A00D58F" w:rsidR="001A5323" w:rsidRPr="000F5A27" w:rsidRDefault="001F4505" w:rsidP="007F43C9">
      <w:pPr>
        <w:spacing w:after="0" w:line="240" w:lineRule="atLeast"/>
        <w:ind w:right="0"/>
        <w:rPr>
          <w:color w:val="auto"/>
        </w:rPr>
      </w:pPr>
      <w:r w:rsidRPr="000F5A27">
        <w:rPr>
          <w:rFonts w:hint="eastAsia"/>
          <w:color w:val="auto"/>
        </w:rPr>
        <w:t xml:space="preserve">２　</w:t>
      </w:r>
      <w:r w:rsidR="00665EB0" w:rsidRPr="000F5A27">
        <w:rPr>
          <w:color w:val="auto"/>
        </w:rPr>
        <w:t xml:space="preserve">主  管  </w:t>
      </w:r>
      <w:r w:rsidR="007F01B4" w:rsidRPr="000F5A27">
        <w:rPr>
          <w:rFonts w:hint="eastAsia"/>
          <w:color w:val="auto"/>
        </w:rPr>
        <w:t>宮</w:t>
      </w:r>
      <w:r w:rsidR="00223469" w:rsidRPr="000F5A27">
        <w:rPr>
          <w:rFonts w:hint="eastAsia"/>
          <w:color w:val="auto"/>
        </w:rPr>
        <w:t>城県</w:t>
      </w:r>
      <w:r w:rsidR="00665EB0" w:rsidRPr="000F5A27">
        <w:rPr>
          <w:color w:val="auto"/>
        </w:rPr>
        <w:t>バドミントン協会</w:t>
      </w:r>
      <w:r w:rsidR="00535B0C" w:rsidRPr="000F5A27">
        <w:rPr>
          <w:rFonts w:hint="eastAsia"/>
          <w:color w:val="auto"/>
        </w:rPr>
        <w:t>、</w:t>
      </w:r>
      <w:r w:rsidR="007F01B4" w:rsidRPr="000F5A27">
        <w:rPr>
          <w:rFonts w:hint="eastAsia"/>
          <w:color w:val="auto"/>
        </w:rPr>
        <w:t>山形</w:t>
      </w:r>
      <w:r w:rsidR="00223469" w:rsidRPr="000F5A27">
        <w:rPr>
          <w:rFonts w:hint="eastAsia"/>
          <w:color w:val="auto"/>
        </w:rPr>
        <w:t>県</w:t>
      </w:r>
      <w:r w:rsidR="00665EB0" w:rsidRPr="000F5A27">
        <w:rPr>
          <w:color w:val="auto"/>
        </w:rPr>
        <w:t>バドミントン協会</w:t>
      </w:r>
    </w:p>
    <w:p w14:paraId="250A3DE1" w14:textId="77777777" w:rsidR="00D1153E" w:rsidRDefault="001F4505" w:rsidP="007F43C9">
      <w:pPr>
        <w:spacing w:after="0" w:line="240" w:lineRule="atLeast"/>
        <w:ind w:left="1260" w:right="0" w:hangingChars="600" w:hanging="1260"/>
        <w:rPr>
          <w:color w:val="auto"/>
        </w:rPr>
      </w:pPr>
      <w:r w:rsidRPr="000F5A27">
        <w:rPr>
          <w:rFonts w:hint="eastAsia"/>
          <w:color w:val="auto"/>
        </w:rPr>
        <w:t xml:space="preserve">３　</w:t>
      </w:r>
      <w:r w:rsidR="00665EB0" w:rsidRPr="000F5A27">
        <w:rPr>
          <w:color w:val="auto"/>
        </w:rPr>
        <w:t>後</w:t>
      </w:r>
      <w:r w:rsidR="00223469" w:rsidRPr="000F5A27">
        <w:rPr>
          <w:rFonts w:hint="eastAsia"/>
          <w:color w:val="auto"/>
        </w:rPr>
        <w:t xml:space="preserve">　</w:t>
      </w:r>
      <w:r w:rsidR="00665EB0" w:rsidRPr="000F5A27">
        <w:rPr>
          <w:color w:val="auto"/>
        </w:rPr>
        <w:t>援</w:t>
      </w:r>
      <w:r w:rsidR="00223469" w:rsidRPr="000F5A27">
        <w:rPr>
          <w:rFonts w:hint="eastAsia"/>
          <w:color w:val="auto"/>
        </w:rPr>
        <w:t xml:space="preserve">　</w:t>
      </w:r>
      <w:r w:rsidR="00665EB0" w:rsidRPr="000F5A27">
        <w:rPr>
          <w:color w:val="auto"/>
        </w:rPr>
        <w:t>スポーツ庁</w:t>
      </w:r>
      <w:r w:rsidR="007F01B4" w:rsidRPr="000F5A27">
        <w:rPr>
          <w:rFonts w:hint="eastAsia"/>
          <w:color w:val="auto"/>
        </w:rPr>
        <w:t>、</w:t>
      </w:r>
      <w:r w:rsidR="00B31E0E" w:rsidRPr="000F5A27">
        <w:rPr>
          <w:rFonts w:hint="eastAsia"/>
          <w:color w:val="auto"/>
        </w:rPr>
        <w:t>宮城県、山形県、</w:t>
      </w:r>
      <w:r w:rsidR="0064574A" w:rsidRPr="000F5A27">
        <w:rPr>
          <w:rFonts w:hint="eastAsia"/>
          <w:color w:val="auto"/>
        </w:rPr>
        <w:t>（公財）</w:t>
      </w:r>
      <w:r w:rsidR="00B94440" w:rsidRPr="000F5A27">
        <w:rPr>
          <w:rFonts w:hint="eastAsia"/>
          <w:color w:val="auto"/>
        </w:rPr>
        <w:t>宮城県</w:t>
      </w:r>
      <w:r w:rsidR="00223469" w:rsidRPr="000F5A27">
        <w:rPr>
          <w:rFonts w:hint="eastAsia"/>
          <w:color w:val="auto"/>
        </w:rPr>
        <w:t>スポーツ協会、</w:t>
      </w:r>
      <w:r w:rsidR="0064574A" w:rsidRPr="000F5A27">
        <w:rPr>
          <w:rFonts w:hint="eastAsia"/>
          <w:color w:val="auto"/>
        </w:rPr>
        <w:t>（公財）</w:t>
      </w:r>
      <w:r w:rsidR="00B94440" w:rsidRPr="000F5A27">
        <w:rPr>
          <w:rFonts w:hint="eastAsia"/>
          <w:color w:val="auto"/>
        </w:rPr>
        <w:t>山形県</w:t>
      </w:r>
      <w:r w:rsidR="00223469" w:rsidRPr="000F5A27">
        <w:rPr>
          <w:rFonts w:hint="eastAsia"/>
          <w:color w:val="auto"/>
        </w:rPr>
        <w:t>スポーツ協会</w:t>
      </w:r>
      <w:r w:rsidR="003F7AC1" w:rsidRPr="000F5A27">
        <w:rPr>
          <w:rFonts w:hint="eastAsia"/>
          <w:color w:val="auto"/>
        </w:rPr>
        <w:t>、</w:t>
      </w:r>
    </w:p>
    <w:p w14:paraId="095C2BD3" w14:textId="77777777" w:rsidR="00D1153E" w:rsidRDefault="003F7AC1" w:rsidP="00D1153E">
      <w:pPr>
        <w:spacing w:after="0" w:line="240" w:lineRule="atLeast"/>
        <w:ind w:left="0" w:right="0" w:firstLineChars="550" w:firstLine="1155"/>
        <w:rPr>
          <w:color w:val="auto"/>
        </w:rPr>
      </w:pPr>
      <w:r w:rsidRPr="000F5A27">
        <w:rPr>
          <w:rFonts w:hint="eastAsia"/>
          <w:color w:val="auto"/>
        </w:rPr>
        <w:t>（公財）仙台市スポ－ツ協会、</w:t>
      </w:r>
      <w:r w:rsidR="00EF20E3">
        <w:rPr>
          <w:rFonts w:hint="eastAsia"/>
          <w:color w:val="auto"/>
        </w:rPr>
        <w:t>岩沼市、</w:t>
      </w:r>
      <w:r w:rsidRPr="000F5A27">
        <w:rPr>
          <w:rFonts w:hint="eastAsia"/>
          <w:color w:val="auto"/>
        </w:rPr>
        <w:t>（公財）山形市スポ－ツ協会</w:t>
      </w:r>
      <w:r w:rsidR="00DE531E" w:rsidRPr="000F5A27">
        <w:rPr>
          <w:rFonts w:hint="eastAsia"/>
          <w:color w:val="auto"/>
        </w:rPr>
        <w:t>、天童市スポ－ツ協会、</w:t>
      </w:r>
    </w:p>
    <w:p w14:paraId="30395EF2" w14:textId="14F4AB4B" w:rsidR="00733A0C" w:rsidRPr="000F5A27" w:rsidRDefault="00DE531E" w:rsidP="00D1153E">
      <w:pPr>
        <w:spacing w:after="0" w:line="240" w:lineRule="atLeast"/>
        <w:ind w:left="0" w:right="0" w:firstLineChars="600" w:firstLine="1260"/>
        <w:rPr>
          <w:color w:val="auto"/>
        </w:rPr>
      </w:pPr>
      <w:r w:rsidRPr="000F5A27">
        <w:rPr>
          <w:rFonts w:hint="eastAsia"/>
          <w:color w:val="auto"/>
        </w:rPr>
        <w:t>上山市スポ－ツ協会</w:t>
      </w:r>
    </w:p>
    <w:p w14:paraId="1C957942" w14:textId="772761B8" w:rsidR="00223469" w:rsidRPr="000F5A27" w:rsidRDefault="00053A23" w:rsidP="00A0540C">
      <w:pPr>
        <w:spacing w:after="0" w:line="240" w:lineRule="atLeast"/>
        <w:ind w:left="1268" w:right="0" w:hangingChars="604" w:hanging="1268"/>
        <w:rPr>
          <w:rFonts w:cs="ＭＳ Ｐ明朝"/>
          <w:color w:val="auto"/>
          <w:szCs w:val="21"/>
        </w:rPr>
      </w:pPr>
      <w:r w:rsidRPr="000F5A27">
        <w:rPr>
          <w:rFonts w:cs="ＭＳ Ｐ明朝" w:hint="eastAsia"/>
          <w:color w:val="auto"/>
          <w:szCs w:val="21"/>
        </w:rPr>
        <w:t xml:space="preserve">４　</w:t>
      </w:r>
      <w:r w:rsidR="00184AD3" w:rsidRPr="000F5A27">
        <w:rPr>
          <w:rFonts w:cs="ＭＳ Ｐ明朝" w:hint="eastAsia"/>
          <w:color w:val="auto"/>
          <w:szCs w:val="21"/>
        </w:rPr>
        <w:t xml:space="preserve">協　賛　</w:t>
      </w:r>
      <w:r w:rsidR="00223469" w:rsidRPr="000F5A27">
        <w:rPr>
          <w:rFonts w:cs="ＭＳ Ｐ明朝" w:hint="eastAsia"/>
          <w:color w:val="auto"/>
          <w:szCs w:val="21"/>
        </w:rPr>
        <w:t>ヨネックス株式会社、株式会社ゴーセン、ミズノ株式会社、</w:t>
      </w:r>
      <w:r w:rsidR="00A0540C" w:rsidRPr="000F5A27">
        <w:rPr>
          <w:rFonts w:cs="ＭＳ Ｐ明朝" w:hint="eastAsia"/>
          <w:color w:val="auto"/>
          <w:szCs w:val="21"/>
        </w:rPr>
        <w:t>アイベックスポ－ツ株式会社</w:t>
      </w:r>
    </w:p>
    <w:p w14:paraId="5A7F10CC" w14:textId="694E2F7A" w:rsidR="00F952D8" w:rsidRPr="000F5A27" w:rsidRDefault="00F952D8" w:rsidP="00A0540C">
      <w:pPr>
        <w:spacing w:after="0" w:line="240" w:lineRule="atLeast"/>
        <w:ind w:left="1268" w:right="0" w:hangingChars="604" w:hanging="1268"/>
        <w:rPr>
          <w:rFonts w:cs="ＭＳ Ｐ明朝"/>
          <w:color w:val="auto"/>
          <w:szCs w:val="21"/>
        </w:rPr>
      </w:pPr>
      <w:r w:rsidRPr="000F5A27">
        <w:rPr>
          <w:rFonts w:cs="ＭＳ Ｐ明朝" w:hint="eastAsia"/>
          <w:color w:val="auto"/>
          <w:szCs w:val="21"/>
        </w:rPr>
        <w:t xml:space="preserve">　　　　　　サントリ－ウエルネス</w:t>
      </w:r>
      <w:r w:rsidR="00640CD9" w:rsidRPr="000F5A27">
        <w:rPr>
          <w:rFonts w:cs="ＭＳ Ｐ明朝" w:hint="eastAsia"/>
          <w:color w:val="auto"/>
          <w:szCs w:val="21"/>
        </w:rPr>
        <w:t>株式会社</w:t>
      </w:r>
    </w:p>
    <w:p w14:paraId="319BBEB8" w14:textId="5336CB3E" w:rsidR="00B94440" w:rsidRPr="000F5A27" w:rsidRDefault="00184AD3" w:rsidP="00A0540C">
      <w:pPr>
        <w:spacing w:after="0" w:line="240" w:lineRule="atLeast"/>
        <w:ind w:left="0" w:right="0" w:firstLine="0"/>
        <w:rPr>
          <w:color w:val="auto"/>
        </w:rPr>
      </w:pPr>
      <w:r w:rsidRPr="000F5A27">
        <w:rPr>
          <w:rFonts w:hint="eastAsia"/>
          <w:color w:val="auto"/>
        </w:rPr>
        <w:t>５</w:t>
      </w:r>
      <w:r w:rsidR="001F4505" w:rsidRPr="000F5A27">
        <w:rPr>
          <w:rFonts w:hint="eastAsia"/>
          <w:color w:val="auto"/>
        </w:rPr>
        <w:t xml:space="preserve">　</w:t>
      </w:r>
      <w:r w:rsidR="00665EB0" w:rsidRPr="000F5A27">
        <w:rPr>
          <w:color w:val="auto"/>
        </w:rPr>
        <w:t xml:space="preserve">期  日 </w:t>
      </w:r>
      <w:r w:rsidR="0038539D" w:rsidRPr="000F5A27">
        <w:rPr>
          <w:rFonts w:hint="eastAsia"/>
          <w:color w:val="auto"/>
        </w:rPr>
        <w:t xml:space="preserve"> </w:t>
      </w:r>
      <w:bookmarkStart w:id="0" w:name="_Hlk142614538"/>
      <w:r w:rsidR="00793268" w:rsidRPr="000F5A27">
        <w:rPr>
          <w:rFonts w:hint="eastAsia"/>
          <w:color w:val="auto"/>
        </w:rPr>
        <w:t>令和</w:t>
      </w:r>
      <w:r w:rsidR="00B94440" w:rsidRPr="000F5A27">
        <w:rPr>
          <w:rFonts w:hint="eastAsia"/>
          <w:color w:val="auto"/>
        </w:rPr>
        <w:t>７</w:t>
      </w:r>
      <w:r w:rsidR="00793268" w:rsidRPr="000F5A27">
        <w:rPr>
          <w:color w:val="auto"/>
        </w:rPr>
        <w:t>年１１月</w:t>
      </w:r>
      <w:r w:rsidR="00B94440" w:rsidRPr="000F5A27">
        <w:rPr>
          <w:rFonts w:hint="eastAsia"/>
          <w:color w:val="auto"/>
        </w:rPr>
        <w:t>２</w:t>
      </w:r>
      <w:r w:rsidR="00B74199" w:rsidRPr="000F5A27">
        <w:rPr>
          <w:rFonts w:hint="eastAsia"/>
          <w:color w:val="auto"/>
        </w:rPr>
        <w:t>２</w:t>
      </w:r>
      <w:r w:rsidR="00793268" w:rsidRPr="000F5A27">
        <w:rPr>
          <w:color w:val="auto"/>
        </w:rPr>
        <w:t>日（</w:t>
      </w:r>
      <w:r w:rsidR="00B74199" w:rsidRPr="000F5A27">
        <w:rPr>
          <w:rFonts w:hint="eastAsia"/>
          <w:color w:val="auto"/>
        </w:rPr>
        <w:t>土</w:t>
      </w:r>
      <w:r w:rsidR="00793268" w:rsidRPr="000F5A27">
        <w:rPr>
          <w:color w:val="auto"/>
        </w:rPr>
        <w:t>）～</w:t>
      </w:r>
      <w:r w:rsidR="00793268" w:rsidRPr="000F5A27">
        <w:rPr>
          <w:rFonts w:hint="eastAsia"/>
          <w:color w:val="auto"/>
        </w:rPr>
        <w:t xml:space="preserve"> </w:t>
      </w:r>
      <w:r w:rsidR="00B94440" w:rsidRPr="000F5A27">
        <w:rPr>
          <w:rFonts w:hint="eastAsia"/>
          <w:color w:val="auto"/>
        </w:rPr>
        <w:t>２４</w:t>
      </w:r>
      <w:r w:rsidR="00793268" w:rsidRPr="000F5A27">
        <w:rPr>
          <w:color w:val="auto"/>
        </w:rPr>
        <w:t>日（</w:t>
      </w:r>
      <w:r w:rsidR="00793268" w:rsidRPr="000F5A27">
        <w:rPr>
          <w:rFonts w:hint="eastAsia"/>
          <w:color w:val="auto"/>
        </w:rPr>
        <w:t>月</w:t>
      </w:r>
      <w:r w:rsidR="00793268" w:rsidRPr="000F5A27">
        <w:rPr>
          <w:color w:val="auto"/>
        </w:rPr>
        <w:t>）</w:t>
      </w:r>
    </w:p>
    <w:p w14:paraId="668F06CF" w14:textId="470C88B9" w:rsidR="007F43C9" w:rsidRPr="000F5A27" w:rsidRDefault="00793268" w:rsidP="00EE2F1F">
      <w:pPr>
        <w:spacing w:after="0" w:line="240" w:lineRule="atLeast"/>
        <w:ind w:left="-5" w:rightChars="-2572" w:right="-5401" w:firstLineChars="1000" w:firstLine="2100"/>
        <w:rPr>
          <w:color w:val="auto"/>
          <w:lang w:eastAsia="zh-TW"/>
        </w:rPr>
      </w:pPr>
      <w:r w:rsidRPr="000F5A27">
        <w:rPr>
          <w:color w:val="auto"/>
          <w:lang w:eastAsia="zh-TW"/>
        </w:rPr>
        <w:t>１１月</w:t>
      </w:r>
      <w:r w:rsidR="00B94440" w:rsidRPr="000F5A27">
        <w:rPr>
          <w:rFonts w:hint="eastAsia"/>
          <w:color w:val="auto"/>
          <w:lang w:eastAsia="zh-TW"/>
        </w:rPr>
        <w:t>２２</w:t>
      </w:r>
      <w:r w:rsidRPr="000F5A27">
        <w:rPr>
          <w:color w:val="auto"/>
          <w:lang w:eastAsia="zh-TW"/>
        </w:rPr>
        <w:t>日（土）  ９：００</w:t>
      </w:r>
      <w:r w:rsidRPr="000F5A27">
        <w:rPr>
          <w:rFonts w:hint="eastAsia"/>
          <w:color w:val="auto"/>
          <w:lang w:eastAsia="zh-TW"/>
        </w:rPr>
        <w:t xml:space="preserve">～　</w:t>
      </w:r>
      <w:r w:rsidRPr="000F5A27">
        <w:rPr>
          <w:color w:val="auto"/>
          <w:lang w:eastAsia="zh-TW"/>
        </w:rPr>
        <w:t>競技</w:t>
      </w:r>
      <w:r w:rsidR="0022082E" w:rsidRPr="000F5A27">
        <w:rPr>
          <w:rFonts w:hint="eastAsia"/>
          <w:color w:val="auto"/>
          <w:lang w:eastAsia="zh-TW"/>
        </w:rPr>
        <w:t>（第１会場～第１２会場）</w:t>
      </w:r>
    </w:p>
    <w:p w14:paraId="6612EA7A" w14:textId="46E604DD" w:rsidR="0022082E" w:rsidRPr="000F5A27" w:rsidRDefault="00793268" w:rsidP="00EE2F1F">
      <w:pPr>
        <w:spacing w:after="0" w:line="240" w:lineRule="atLeast"/>
        <w:ind w:left="-5" w:rightChars="-2572" w:right="-5401" w:firstLineChars="1000" w:firstLine="2100"/>
        <w:rPr>
          <w:color w:val="auto"/>
          <w:lang w:eastAsia="zh-TW"/>
        </w:rPr>
      </w:pPr>
      <w:r w:rsidRPr="000F5A27">
        <w:rPr>
          <w:color w:val="auto"/>
          <w:lang w:eastAsia="zh-TW"/>
        </w:rPr>
        <w:t>１１月</w:t>
      </w:r>
      <w:r w:rsidR="00B94440" w:rsidRPr="000F5A27">
        <w:rPr>
          <w:rFonts w:hint="eastAsia"/>
          <w:color w:val="auto"/>
          <w:lang w:eastAsia="zh-TW"/>
        </w:rPr>
        <w:t>２３</w:t>
      </w:r>
      <w:r w:rsidRPr="000F5A27">
        <w:rPr>
          <w:color w:val="auto"/>
          <w:lang w:eastAsia="zh-TW"/>
        </w:rPr>
        <w:t>日（日）  ９：０</w:t>
      </w:r>
      <w:r w:rsidRPr="000F5A27">
        <w:rPr>
          <w:rFonts w:hint="eastAsia"/>
          <w:color w:val="auto"/>
          <w:lang w:eastAsia="zh-TW"/>
        </w:rPr>
        <w:t xml:space="preserve">０～　</w:t>
      </w:r>
      <w:r w:rsidRPr="000F5A27">
        <w:rPr>
          <w:color w:val="auto"/>
          <w:lang w:eastAsia="zh-TW"/>
        </w:rPr>
        <w:t>競技</w:t>
      </w:r>
      <w:r w:rsidR="0022082E" w:rsidRPr="000F5A27">
        <w:rPr>
          <w:rFonts w:hint="eastAsia"/>
          <w:color w:val="auto"/>
          <w:lang w:eastAsia="zh-TW"/>
        </w:rPr>
        <w:t>（第１会場～第１２会場）</w:t>
      </w:r>
    </w:p>
    <w:p w14:paraId="5DDBCDC6" w14:textId="25864828" w:rsidR="002571A5" w:rsidRPr="000F5A27" w:rsidRDefault="00793268" w:rsidP="00EE2F1F">
      <w:pPr>
        <w:spacing w:after="0" w:line="240" w:lineRule="atLeast"/>
        <w:ind w:left="-5" w:rightChars="-2572" w:right="-5401" w:firstLineChars="1000" w:firstLine="2100"/>
        <w:rPr>
          <w:rFonts w:eastAsiaTheme="minorEastAsia"/>
          <w:color w:val="auto"/>
        </w:rPr>
      </w:pPr>
      <w:r w:rsidRPr="000F5A27">
        <w:rPr>
          <w:color w:val="auto"/>
        </w:rPr>
        <w:t>１１月</w:t>
      </w:r>
      <w:r w:rsidR="00B94440" w:rsidRPr="000F5A27">
        <w:rPr>
          <w:rFonts w:hint="eastAsia"/>
          <w:color w:val="auto"/>
        </w:rPr>
        <w:t>２４</w:t>
      </w:r>
      <w:r w:rsidRPr="000F5A27">
        <w:rPr>
          <w:color w:val="auto"/>
        </w:rPr>
        <w:t>日（</w:t>
      </w:r>
      <w:r w:rsidRPr="000F5A27">
        <w:rPr>
          <w:rFonts w:hint="eastAsia"/>
          <w:color w:val="auto"/>
        </w:rPr>
        <w:t>月</w:t>
      </w:r>
      <w:r w:rsidRPr="000F5A27">
        <w:rPr>
          <w:color w:val="auto"/>
        </w:rPr>
        <w:t xml:space="preserve">）  </w:t>
      </w:r>
      <w:r w:rsidRPr="000F5A27">
        <w:rPr>
          <w:rFonts w:hint="eastAsia"/>
          <w:color w:val="auto"/>
        </w:rPr>
        <w:t>９</w:t>
      </w:r>
      <w:r w:rsidRPr="000F5A27">
        <w:rPr>
          <w:color w:val="auto"/>
        </w:rPr>
        <w:t>：</w:t>
      </w:r>
      <w:r w:rsidRPr="000F5A27">
        <w:rPr>
          <w:rFonts w:hint="eastAsia"/>
          <w:color w:val="auto"/>
        </w:rPr>
        <w:t>０</w:t>
      </w:r>
      <w:r w:rsidRPr="000F5A27">
        <w:rPr>
          <w:color w:val="auto"/>
        </w:rPr>
        <w:t>０</w:t>
      </w:r>
      <w:r w:rsidRPr="000F5A27">
        <w:rPr>
          <w:rFonts w:hint="eastAsia"/>
          <w:color w:val="auto"/>
        </w:rPr>
        <w:t>～　競技</w:t>
      </w:r>
      <w:r w:rsidR="0022082E" w:rsidRPr="000F5A27">
        <w:rPr>
          <w:rFonts w:hint="eastAsia"/>
          <w:color w:val="auto"/>
        </w:rPr>
        <w:t>（</w:t>
      </w:r>
      <w:r w:rsidR="00EC7F00" w:rsidRPr="000F5A27">
        <w:rPr>
          <w:rFonts w:hint="eastAsia"/>
          <w:color w:val="auto"/>
        </w:rPr>
        <w:t>元気フィ－ルド仙台</w:t>
      </w:r>
      <w:r w:rsidR="00D0241C" w:rsidRPr="000F5A27">
        <w:rPr>
          <w:rFonts w:hint="eastAsia"/>
          <w:color w:val="auto"/>
        </w:rPr>
        <w:t>、</w:t>
      </w:r>
      <w:r w:rsidR="0064574A" w:rsidRPr="000F5A27">
        <w:rPr>
          <w:rFonts w:hint="eastAsia"/>
          <w:color w:val="auto"/>
        </w:rPr>
        <w:t>山形県総合運動公園</w:t>
      </w:r>
      <w:r w:rsidR="0022082E" w:rsidRPr="000F5A27">
        <w:rPr>
          <w:rFonts w:hint="eastAsia"/>
          <w:color w:val="auto"/>
        </w:rPr>
        <w:t>）</w:t>
      </w:r>
    </w:p>
    <w:bookmarkEnd w:id="0"/>
    <w:p w14:paraId="5472134C" w14:textId="77777777" w:rsidR="00466665" w:rsidRPr="000F5A27" w:rsidRDefault="00053A23" w:rsidP="007F43C9">
      <w:pPr>
        <w:spacing w:after="0" w:line="240" w:lineRule="atLeast"/>
        <w:ind w:right="0"/>
        <w:rPr>
          <w:color w:val="auto"/>
        </w:rPr>
      </w:pPr>
      <w:r w:rsidRPr="000F5A27">
        <w:rPr>
          <w:rFonts w:hint="eastAsia"/>
          <w:color w:val="auto"/>
        </w:rPr>
        <w:t>６</w:t>
      </w:r>
      <w:r w:rsidR="001F4505" w:rsidRPr="000F5A27">
        <w:rPr>
          <w:rFonts w:hint="eastAsia"/>
          <w:color w:val="auto"/>
        </w:rPr>
        <w:t xml:space="preserve">　</w:t>
      </w:r>
      <w:r w:rsidR="00665EB0" w:rsidRPr="000F5A27">
        <w:rPr>
          <w:color w:val="auto"/>
        </w:rPr>
        <w:t>会場</w:t>
      </w:r>
      <w:r w:rsidR="000D1970" w:rsidRPr="000F5A27">
        <w:rPr>
          <w:color w:val="auto"/>
        </w:rPr>
        <w:t>・種目</w:t>
      </w:r>
      <w:r w:rsidR="00665EB0" w:rsidRPr="000F5A27">
        <w:rPr>
          <w:color w:val="auto"/>
        </w:rPr>
        <w:t xml:space="preserve"> （１）レセプション</w:t>
      </w:r>
      <w:r w:rsidR="00665EB0" w:rsidRPr="000F5A27">
        <w:rPr>
          <w:rFonts w:ascii="Century" w:eastAsia="Century" w:hAnsi="Century" w:cs="Century"/>
          <w:color w:val="auto"/>
        </w:rPr>
        <w:t xml:space="preserve"> </w:t>
      </w:r>
      <w:r w:rsidR="00C81B60" w:rsidRPr="000F5A27">
        <w:rPr>
          <w:rFonts w:hint="eastAsia"/>
          <w:color w:val="auto"/>
        </w:rPr>
        <w:t>・開会式について</w:t>
      </w:r>
    </w:p>
    <w:p w14:paraId="081A040E" w14:textId="2944134A" w:rsidR="00287284" w:rsidRPr="000F5A27" w:rsidRDefault="00C81B60" w:rsidP="00287284">
      <w:pPr>
        <w:spacing w:after="0" w:line="240" w:lineRule="atLeast"/>
        <w:ind w:left="0" w:right="0" w:firstLineChars="1000" w:firstLine="2100"/>
        <w:rPr>
          <w:rFonts w:ascii="Century" w:eastAsiaTheme="minorEastAsia" w:hAnsi="Century" w:cs="Century"/>
          <w:color w:val="auto"/>
        </w:rPr>
      </w:pPr>
      <w:r w:rsidRPr="000F5A27">
        <w:rPr>
          <w:rFonts w:hint="eastAsia"/>
          <w:color w:val="auto"/>
        </w:rPr>
        <w:t>・レセプション</w:t>
      </w:r>
      <w:r w:rsidR="002B5849" w:rsidRPr="000F5A27">
        <w:rPr>
          <w:rFonts w:hint="eastAsia"/>
          <w:color w:val="auto"/>
        </w:rPr>
        <w:t>・開会式</w:t>
      </w:r>
      <w:r w:rsidRPr="000F5A27">
        <w:rPr>
          <w:rFonts w:hint="eastAsia"/>
          <w:color w:val="auto"/>
        </w:rPr>
        <w:t>は行いません</w:t>
      </w:r>
      <w:r w:rsidR="009F3256" w:rsidRPr="000F5A27">
        <w:rPr>
          <w:rFonts w:hint="eastAsia"/>
          <w:color w:val="auto"/>
        </w:rPr>
        <w:t>。</w:t>
      </w:r>
      <w:r w:rsidR="00665EB0" w:rsidRPr="000F5A27">
        <w:rPr>
          <w:rFonts w:ascii="Century" w:eastAsia="Century" w:hAnsi="Century" w:cs="Century"/>
          <w:color w:val="auto"/>
        </w:rPr>
        <w:t xml:space="preserve"> </w:t>
      </w:r>
    </w:p>
    <w:p w14:paraId="41C55C97" w14:textId="3DC64A35" w:rsidR="00466665" w:rsidRPr="000F5A27" w:rsidRDefault="00C81B60" w:rsidP="00287284">
      <w:pPr>
        <w:spacing w:after="0" w:line="240" w:lineRule="atLeast"/>
        <w:ind w:left="0" w:right="0" w:firstLineChars="1000" w:firstLine="2100"/>
        <w:rPr>
          <w:color w:val="auto"/>
        </w:rPr>
      </w:pPr>
      <w:r w:rsidRPr="000F5A27">
        <w:rPr>
          <w:rFonts w:hint="eastAsia"/>
          <w:color w:val="auto"/>
        </w:rPr>
        <w:t>・</w:t>
      </w:r>
      <w:r w:rsidR="009F3256" w:rsidRPr="000F5A27">
        <w:rPr>
          <w:rFonts w:hint="eastAsia"/>
          <w:color w:val="auto"/>
        </w:rPr>
        <w:t>各</w:t>
      </w:r>
      <w:r w:rsidR="00E553EA" w:rsidRPr="000F5A27">
        <w:rPr>
          <w:rFonts w:hint="eastAsia"/>
          <w:color w:val="auto"/>
        </w:rPr>
        <w:t>会場</w:t>
      </w:r>
      <w:r w:rsidR="00CA6102" w:rsidRPr="000F5A27">
        <w:rPr>
          <w:rFonts w:hint="eastAsia"/>
          <w:color w:val="auto"/>
        </w:rPr>
        <w:t>で</w:t>
      </w:r>
      <w:r w:rsidR="00E553EA" w:rsidRPr="000F5A27">
        <w:rPr>
          <w:rFonts w:hint="eastAsia"/>
          <w:color w:val="auto"/>
        </w:rPr>
        <w:t>、</w:t>
      </w:r>
      <w:r w:rsidRPr="000F5A27">
        <w:rPr>
          <w:rFonts w:hint="eastAsia"/>
          <w:color w:val="auto"/>
        </w:rPr>
        <w:t>開始式を</w:t>
      </w:r>
      <w:r w:rsidR="00E553EA" w:rsidRPr="000F5A27">
        <w:rPr>
          <w:rFonts w:hint="eastAsia"/>
          <w:color w:val="auto"/>
        </w:rPr>
        <w:t>行います</w:t>
      </w:r>
      <w:r w:rsidR="00B94440" w:rsidRPr="000F5A27">
        <w:rPr>
          <w:rFonts w:hint="eastAsia"/>
          <w:color w:val="auto"/>
        </w:rPr>
        <w:t>。</w:t>
      </w:r>
      <w:r w:rsidR="00665EB0" w:rsidRPr="000F5A27">
        <w:rPr>
          <w:rFonts w:ascii="Century" w:eastAsia="Century" w:hAnsi="Century" w:cs="Century"/>
          <w:color w:val="auto"/>
        </w:rPr>
        <w:t xml:space="preserve"> </w:t>
      </w:r>
    </w:p>
    <w:p w14:paraId="4B7DF501" w14:textId="2883F260" w:rsidR="00B24F46" w:rsidRPr="000F5A27" w:rsidRDefault="00665EB0" w:rsidP="007F43C9">
      <w:pPr>
        <w:tabs>
          <w:tab w:val="left" w:pos="2268"/>
        </w:tabs>
        <w:spacing w:after="0" w:line="240" w:lineRule="atLeast"/>
        <w:ind w:left="-5" w:rightChars="-2302" w:right="-4834"/>
        <w:rPr>
          <w:color w:val="auto"/>
        </w:rPr>
      </w:pPr>
      <w:r w:rsidRPr="000F5A27">
        <w:rPr>
          <w:color w:val="auto"/>
        </w:rPr>
        <w:t xml:space="preserve">      </w:t>
      </w:r>
      <w:r w:rsidR="00F15726" w:rsidRPr="000F5A27">
        <w:rPr>
          <w:color w:val="auto"/>
        </w:rPr>
        <w:t xml:space="preserve">     </w:t>
      </w:r>
      <w:r w:rsidR="0001727C" w:rsidRPr="000F5A27">
        <w:rPr>
          <w:rFonts w:hint="eastAsia"/>
          <w:color w:val="auto"/>
        </w:rPr>
        <w:t xml:space="preserve">　　</w:t>
      </w:r>
      <w:r w:rsidRPr="000F5A27">
        <w:rPr>
          <w:color w:val="auto"/>
        </w:rPr>
        <w:t>（２）競技</w:t>
      </w:r>
      <w:r w:rsidR="00B24F46" w:rsidRPr="000F5A27">
        <w:rPr>
          <w:rFonts w:hint="eastAsia"/>
          <w:color w:val="auto"/>
        </w:rPr>
        <w:t>会場</w:t>
      </w:r>
      <w:r w:rsidR="000D1970" w:rsidRPr="000F5A27">
        <w:rPr>
          <w:rFonts w:hint="eastAsia"/>
          <w:color w:val="auto"/>
        </w:rPr>
        <w:t>・種目</w:t>
      </w:r>
    </w:p>
    <w:tbl>
      <w:tblPr>
        <w:tblStyle w:val="ab"/>
        <w:tblW w:w="8647" w:type="dxa"/>
        <w:tblInd w:w="1413" w:type="dxa"/>
        <w:tblLook w:val="04A0" w:firstRow="1" w:lastRow="0" w:firstColumn="1" w:lastColumn="0" w:noHBand="0" w:noVBand="1"/>
      </w:tblPr>
      <w:tblGrid>
        <w:gridCol w:w="1134"/>
        <w:gridCol w:w="4819"/>
        <w:gridCol w:w="2694"/>
      </w:tblGrid>
      <w:tr w:rsidR="000F5A27" w:rsidRPr="000F5A27" w14:paraId="3B2FF392" w14:textId="77777777" w:rsidTr="00EC7F00">
        <w:trPr>
          <w:trHeight w:val="510"/>
        </w:trPr>
        <w:tc>
          <w:tcPr>
            <w:tcW w:w="1134" w:type="dxa"/>
            <w:vAlign w:val="center"/>
          </w:tcPr>
          <w:p w14:paraId="3A2D13A3" w14:textId="4A025962" w:rsidR="000D1970" w:rsidRPr="000F5A27" w:rsidRDefault="000D1970" w:rsidP="00EE2F1F">
            <w:pPr>
              <w:tabs>
                <w:tab w:val="left" w:pos="2268"/>
              </w:tabs>
              <w:spacing w:after="0" w:line="240" w:lineRule="atLeast"/>
              <w:ind w:leftChars="-60" w:left="8" w:rightChars="-37" w:right="-78" w:hangingChars="64" w:hanging="134"/>
              <w:jc w:val="center"/>
              <w:rPr>
                <w:color w:val="auto"/>
              </w:rPr>
            </w:pPr>
            <w:r w:rsidRPr="000F5A27">
              <w:rPr>
                <w:color w:val="auto"/>
              </w:rPr>
              <w:t>会</w:t>
            </w:r>
            <w:r w:rsidR="009F3F2A" w:rsidRPr="000F5A27">
              <w:rPr>
                <w:rFonts w:hint="eastAsia"/>
                <w:color w:val="auto"/>
              </w:rPr>
              <w:t xml:space="preserve">　</w:t>
            </w:r>
            <w:r w:rsidRPr="000F5A27">
              <w:rPr>
                <w:color w:val="auto"/>
              </w:rPr>
              <w:t>場</w:t>
            </w:r>
          </w:p>
        </w:tc>
        <w:tc>
          <w:tcPr>
            <w:tcW w:w="4819" w:type="dxa"/>
            <w:vAlign w:val="center"/>
          </w:tcPr>
          <w:p w14:paraId="6E5719BF" w14:textId="77777777" w:rsidR="000D1970" w:rsidRPr="000F5A27" w:rsidRDefault="000D1970" w:rsidP="00287284">
            <w:pPr>
              <w:tabs>
                <w:tab w:val="left" w:pos="2268"/>
              </w:tabs>
              <w:spacing w:after="0" w:line="240" w:lineRule="atLeast"/>
              <w:ind w:left="0" w:rightChars="-38" w:right="-80" w:firstLineChars="100" w:firstLine="210"/>
              <w:rPr>
                <w:color w:val="auto"/>
              </w:rPr>
            </w:pPr>
            <w:r w:rsidRPr="000F5A27">
              <w:rPr>
                <w:color w:val="auto"/>
              </w:rPr>
              <w:t>会場名称（コート面数）・住所・電話番号</w:t>
            </w:r>
          </w:p>
        </w:tc>
        <w:tc>
          <w:tcPr>
            <w:tcW w:w="2694" w:type="dxa"/>
            <w:vAlign w:val="center"/>
          </w:tcPr>
          <w:p w14:paraId="1E83A3CF" w14:textId="77777777" w:rsidR="000D1970" w:rsidRPr="000F5A27" w:rsidRDefault="000D1970" w:rsidP="00287284">
            <w:pPr>
              <w:tabs>
                <w:tab w:val="left" w:pos="2268"/>
              </w:tabs>
              <w:spacing w:after="0" w:line="240" w:lineRule="atLeast"/>
              <w:ind w:left="8" w:rightChars="-39" w:right="-82" w:firstLineChars="400" w:firstLine="840"/>
              <w:rPr>
                <w:color w:val="auto"/>
              </w:rPr>
            </w:pPr>
            <w:r w:rsidRPr="000F5A27">
              <w:rPr>
                <w:color w:val="auto"/>
              </w:rPr>
              <w:t>種</w:t>
            </w:r>
            <w:r w:rsidR="00CA6102" w:rsidRPr="000F5A27">
              <w:rPr>
                <w:color w:val="auto"/>
              </w:rPr>
              <w:t xml:space="preserve">　</w:t>
            </w:r>
            <w:r w:rsidRPr="000F5A27">
              <w:rPr>
                <w:color w:val="auto"/>
              </w:rPr>
              <w:t>目</w:t>
            </w:r>
          </w:p>
        </w:tc>
      </w:tr>
      <w:tr w:rsidR="000F5A27" w:rsidRPr="000F5A27" w14:paraId="526E25B6" w14:textId="77777777" w:rsidTr="00EC7F00">
        <w:trPr>
          <w:trHeight w:val="1191"/>
        </w:trPr>
        <w:tc>
          <w:tcPr>
            <w:tcW w:w="1134" w:type="dxa"/>
            <w:vAlign w:val="center"/>
          </w:tcPr>
          <w:p w14:paraId="39A00ACC" w14:textId="17EC8C7E"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00764552" w:rsidRPr="000F5A27">
              <w:rPr>
                <w:rFonts w:hint="eastAsia"/>
                <w:color w:val="auto"/>
              </w:rPr>
              <w:t>１</w:t>
            </w:r>
            <w:r w:rsidRPr="000F5A27">
              <w:rPr>
                <w:color w:val="auto"/>
              </w:rPr>
              <w:t>会場</w:t>
            </w:r>
          </w:p>
        </w:tc>
        <w:tc>
          <w:tcPr>
            <w:tcW w:w="4819" w:type="dxa"/>
            <w:vAlign w:val="center"/>
          </w:tcPr>
          <w:p w14:paraId="0432B860" w14:textId="4AD34C8D" w:rsidR="00B75E00" w:rsidRPr="000F5A27" w:rsidRDefault="001565C9" w:rsidP="00EC7F00">
            <w:pPr>
              <w:tabs>
                <w:tab w:val="left" w:pos="2268"/>
              </w:tabs>
              <w:spacing w:after="0" w:line="240" w:lineRule="atLeast"/>
              <w:ind w:left="8" w:rightChars="-38" w:right="-80" w:hangingChars="4" w:hanging="8"/>
              <w:rPr>
                <w:rFonts w:eastAsia="PMingLiU"/>
                <w:color w:val="auto"/>
              </w:rPr>
            </w:pPr>
            <w:r w:rsidRPr="000F5A27">
              <w:rPr>
                <w:rFonts w:hint="eastAsia"/>
                <w:color w:val="auto"/>
              </w:rPr>
              <w:t>元気フィールド仙台（</w:t>
            </w:r>
            <w:r w:rsidR="00B75E00" w:rsidRPr="000F5A27">
              <w:rPr>
                <w:rFonts w:hint="eastAsia"/>
                <w:color w:val="auto"/>
              </w:rPr>
              <w:t>宮城野体育館</w:t>
            </w:r>
            <w:r w:rsidRPr="000F5A27">
              <w:rPr>
                <w:rFonts w:hint="eastAsia"/>
                <w:color w:val="auto"/>
              </w:rPr>
              <w:t>）</w:t>
            </w:r>
            <w:r w:rsidR="00B75E00" w:rsidRPr="000F5A27">
              <w:rPr>
                <w:rFonts w:hint="eastAsia"/>
                <w:color w:val="auto"/>
              </w:rPr>
              <w:t>（１６面）</w:t>
            </w:r>
          </w:p>
          <w:p w14:paraId="28D7E237" w14:textId="77777777" w:rsidR="00B75E00" w:rsidRPr="000F5A27" w:rsidRDefault="00B75E00" w:rsidP="00287284">
            <w:pPr>
              <w:tabs>
                <w:tab w:val="left" w:pos="7088"/>
              </w:tabs>
              <w:spacing w:after="0" w:line="240" w:lineRule="atLeast"/>
              <w:ind w:leftChars="5" w:rightChars="-38" w:right="-80" w:firstLineChars="100" w:firstLine="210"/>
              <w:rPr>
                <w:color w:val="auto"/>
                <w:lang w:eastAsia="zh-TW"/>
              </w:rPr>
            </w:pPr>
            <w:r w:rsidRPr="000F5A27">
              <w:rPr>
                <w:rFonts w:hint="eastAsia"/>
                <w:color w:val="auto"/>
                <w:lang w:eastAsia="zh-TW"/>
              </w:rPr>
              <w:t>宮城県仙台市宮城野区新田東4-1-1</w:t>
            </w:r>
          </w:p>
          <w:p w14:paraId="18B15520" w14:textId="7D0E1951" w:rsidR="00B75E00" w:rsidRPr="000F5A27" w:rsidRDefault="00B75E00" w:rsidP="00287284">
            <w:pPr>
              <w:tabs>
                <w:tab w:val="left" w:pos="2268"/>
              </w:tabs>
              <w:spacing w:after="0" w:line="240" w:lineRule="atLeast"/>
              <w:ind w:left="8" w:rightChars="-38" w:right="-80" w:firstLineChars="100" w:firstLine="210"/>
              <w:jc w:val="left"/>
              <w:rPr>
                <w:rFonts w:eastAsia="PMingLiU"/>
                <w:color w:val="auto"/>
              </w:rPr>
            </w:pPr>
            <w:r w:rsidRPr="000F5A27">
              <w:rPr>
                <w:rFonts w:hint="eastAsia"/>
                <w:color w:val="auto"/>
              </w:rPr>
              <w:t>０２２－２３１－１２２１</w:t>
            </w:r>
          </w:p>
        </w:tc>
        <w:tc>
          <w:tcPr>
            <w:tcW w:w="2694" w:type="dxa"/>
            <w:vAlign w:val="center"/>
          </w:tcPr>
          <w:p w14:paraId="20EE2141"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３０</w:t>
            </w:r>
            <w:r w:rsidRPr="000F5A27">
              <w:rPr>
                <w:color w:val="auto"/>
              </w:rPr>
              <w:t>歳以上 単・複</w:t>
            </w:r>
          </w:p>
          <w:p w14:paraId="6A7E7295"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３０</w:t>
            </w:r>
            <w:r w:rsidRPr="000F5A27">
              <w:rPr>
                <w:color w:val="auto"/>
              </w:rPr>
              <w:t>歳以上 単・複</w:t>
            </w:r>
          </w:p>
          <w:p w14:paraId="0FFEB245"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３０</w:t>
            </w:r>
            <w:r w:rsidRPr="000F5A27">
              <w:rPr>
                <w:color w:val="auto"/>
              </w:rPr>
              <w:t>歳以上 混合複</w:t>
            </w:r>
          </w:p>
          <w:p w14:paraId="4A845999" w14:textId="6A09CC9F" w:rsidR="00B75E00" w:rsidRPr="000F5A27" w:rsidRDefault="00B75E00" w:rsidP="00302965">
            <w:pPr>
              <w:tabs>
                <w:tab w:val="left" w:pos="2268"/>
              </w:tabs>
              <w:spacing w:after="0" w:line="240" w:lineRule="atLeast"/>
              <w:ind w:left="6" w:rightChars="-39" w:right="-82" w:firstLineChars="100" w:firstLine="160"/>
              <w:rPr>
                <w:color w:val="auto"/>
                <w:sz w:val="16"/>
                <w:szCs w:val="16"/>
              </w:rPr>
            </w:pPr>
            <w:r w:rsidRPr="000F5A27">
              <w:rPr>
                <w:rFonts w:hint="eastAsia"/>
                <w:color w:val="auto"/>
                <w:sz w:val="16"/>
                <w:szCs w:val="16"/>
              </w:rPr>
              <w:t>※最終日は</w:t>
            </w:r>
            <w:r w:rsidR="000C5F52" w:rsidRPr="000F5A27">
              <w:rPr>
                <w:rFonts w:hint="eastAsia"/>
                <w:color w:val="auto"/>
                <w:sz w:val="16"/>
                <w:szCs w:val="16"/>
              </w:rPr>
              <w:t>元気フィールド仙台</w:t>
            </w:r>
          </w:p>
        </w:tc>
      </w:tr>
      <w:tr w:rsidR="000F5A27" w:rsidRPr="000F5A27" w14:paraId="42DD6070" w14:textId="77777777" w:rsidTr="00EC7F00">
        <w:trPr>
          <w:trHeight w:val="1088"/>
        </w:trPr>
        <w:tc>
          <w:tcPr>
            <w:tcW w:w="1134" w:type="dxa"/>
            <w:vAlign w:val="center"/>
          </w:tcPr>
          <w:p w14:paraId="66A99CDE" w14:textId="1B708660"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２</w:t>
            </w:r>
            <w:r w:rsidRPr="000F5A27">
              <w:rPr>
                <w:color w:val="auto"/>
              </w:rPr>
              <w:t>会場</w:t>
            </w:r>
          </w:p>
        </w:tc>
        <w:tc>
          <w:tcPr>
            <w:tcW w:w="4819" w:type="dxa"/>
            <w:vAlign w:val="center"/>
          </w:tcPr>
          <w:p w14:paraId="459139BF" w14:textId="2D0AAC0E" w:rsidR="00B75E00" w:rsidRPr="000F5A27" w:rsidRDefault="001565C9" w:rsidP="00EC7F00">
            <w:pPr>
              <w:tabs>
                <w:tab w:val="left" w:pos="2268"/>
              </w:tabs>
              <w:spacing w:after="0" w:line="240" w:lineRule="atLeast"/>
              <w:ind w:left="0" w:rightChars="-38" w:right="-80" w:firstLine="0"/>
              <w:rPr>
                <w:rFonts w:eastAsia="PMingLiU"/>
                <w:color w:val="auto"/>
                <w:lang w:eastAsia="zh-TW"/>
              </w:rPr>
            </w:pPr>
            <w:r w:rsidRPr="000F5A27">
              <w:rPr>
                <w:rFonts w:hint="eastAsia"/>
                <w:color w:val="auto"/>
                <w:lang w:eastAsia="zh-TW"/>
              </w:rPr>
              <w:t>仙台市泉総合運動場（</w:t>
            </w:r>
            <w:r w:rsidR="00B75E00" w:rsidRPr="000F5A27">
              <w:rPr>
                <w:rFonts w:hint="eastAsia"/>
                <w:color w:val="auto"/>
                <w:lang w:eastAsia="zh-TW"/>
              </w:rPr>
              <w:t>泉体育館</w:t>
            </w:r>
            <w:r w:rsidRPr="000F5A27">
              <w:rPr>
                <w:rFonts w:hint="eastAsia"/>
                <w:color w:val="auto"/>
                <w:lang w:eastAsia="zh-TW"/>
              </w:rPr>
              <w:t>）</w:t>
            </w:r>
            <w:r w:rsidR="00B75E00" w:rsidRPr="000F5A27">
              <w:rPr>
                <w:rFonts w:hint="eastAsia"/>
                <w:color w:val="auto"/>
                <w:lang w:eastAsia="zh-TW"/>
              </w:rPr>
              <w:t>（８面）</w:t>
            </w:r>
          </w:p>
          <w:p w14:paraId="6F612874" w14:textId="77777777" w:rsidR="00B75E00" w:rsidRPr="000F5A27" w:rsidRDefault="00B75E00"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宮城県仙台市泉区野村字新桂島前60</w:t>
            </w:r>
          </w:p>
          <w:p w14:paraId="531148A0" w14:textId="7D59E2B2" w:rsidR="00B75E00" w:rsidRPr="000F5A27" w:rsidRDefault="00B75E00" w:rsidP="00287284">
            <w:pPr>
              <w:tabs>
                <w:tab w:val="left" w:pos="7088"/>
              </w:tabs>
              <w:spacing w:after="0" w:line="240" w:lineRule="atLeast"/>
              <w:ind w:leftChars="5" w:rightChars="-38" w:right="-80" w:firstLineChars="100" w:firstLine="210"/>
              <w:rPr>
                <w:rFonts w:eastAsia="PMingLiU"/>
                <w:color w:val="auto"/>
              </w:rPr>
            </w:pPr>
            <w:r w:rsidRPr="000F5A27">
              <w:rPr>
                <w:rFonts w:hint="eastAsia"/>
                <w:color w:val="auto"/>
              </w:rPr>
              <w:t>０２２－３７２－１０１９</w:t>
            </w:r>
          </w:p>
        </w:tc>
        <w:tc>
          <w:tcPr>
            <w:tcW w:w="2694" w:type="dxa"/>
            <w:vAlign w:val="center"/>
          </w:tcPr>
          <w:p w14:paraId="49C6FFFF"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３５</w:t>
            </w:r>
            <w:r w:rsidRPr="000F5A27">
              <w:rPr>
                <w:color w:val="auto"/>
              </w:rPr>
              <w:t>歳以上 単・複</w:t>
            </w:r>
          </w:p>
          <w:p w14:paraId="6FD11346" w14:textId="33B1CFF4"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47859071" w14:textId="77777777" w:rsidTr="00EC7F00">
        <w:trPr>
          <w:trHeight w:val="1162"/>
        </w:trPr>
        <w:tc>
          <w:tcPr>
            <w:tcW w:w="1134" w:type="dxa"/>
            <w:vAlign w:val="center"/>
          </w:tcPr>
          <w:p w14:paraId="41C973D7" w14:textId="01DCB83F"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３</w:t>
            </w:r>
            <w:r w:rsidRPr="000F5A27">
              <w:rPr>
                <w:color w:val="auto"/>
              </w:rPr>
              <w:t>会場</w:t>
            </w:r>
          </w:p>
        </w:tc>
        <w:tc>
          <w:tcPr>
            <w:tcW w:w="4819" w:type="dxa"/>
            <w:vAlign w:val="center"/>
          </w:tcPr>
          <w:p w14:paraId="7371A061" w14:textId="77777777" w:rsidR="00B75E00" w:rsidRPr="000F5A27" w:rsidRDefault="00B75E00" w:rsidP="00287284">
            <w:pPr>
              <w:tabs>
                <w:tab w:val="left" w:pos="2268"/>
              </w:tabs>
              <w:spacing w:after="0" w:line="240" w:lineRule="atLeast"/>
              <w:ind w:left="0" w:rightChars="-38" w:right="-80" w:firstLine="0"/>
              <w:rPr>
                <w:color w:val="auto"/>
                <w:lang w:eastAsia="zh-TW"/>
              </w:rPr>
            </w:pPr>
            <w:r w:rsidRPr="000F5A27">
              <w:rPr>
                <w:rFonts w:hint="eastAsia"/>
                <w:color w:val="auto"/>
                <w:lang w:eastAsia="zh-TW"/>
              </w:rPr>
              <w:t>名取市民体育館（８面）</w:t>
            </w:r>
          </w:p>
          <w:p w14:paraId="692299DA" w14:textId="77777777" w:rsidR="00B75E00" w:rsidRPr="000F5A27" w:rsidRDefault="00B75E00"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宮城県名取市増田字柳田250</w:t>
            </w:r>
          </w:p>
          <w:p w14:paraId="6FEDD87E" w14:textId="6F7540B2" w:rsidR="00B75E00" w:rsidRPr="000F5A27" w:rsidRDefault="00B75E00"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rPr>
              <w:t>０２２－３８４－３１６１</w:t>
            </w:r>
          </w:p>
        </w:tc>
        <w:tc>
          <w:tcPr>
            <w:tcW w:w="2694" w:type="dxa"/>
            <w:vAlign w:val="center"/>
          </w:tcPr>
          <w:p w14:paraId="07102E26"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３５</w:t>
            </w:r>
            <w:r w:rsidRPr="000F5A27">
              <w:rPr>
                <w:color w:val="auto"/>
                <w:lang w:eastAsia="zh-TW"/>
              </w:rPr>
              <w:t>歳以上 単</w:t>
            </w:r>
          </w:p>
          <w:p w14:paraId="13BAE778" w14:textId="77777777" w:rsidR="00B75E00" w:rsidRPr="000F5A27" w:rsidRDefault="00B75E00" w:rsidP="00287284">
            <w:pPr>
              <w:tabs>
                <w:tab w:val="left" w:pos="2268"/>
              </w:tabs>
              <w:spacing w:after="0" w:line="240" w:lineRule="atLeast"/>
              <w:ind w:left="8" w:rightChars="-39" w:right="-82" w:firstLineChars="200" w:firstLine="420"/>
              <w:rPr>
                <w:color w:val="auto"/>
                <w:lang w:eastAsia="zh-TW"/>
              </w:rPr>
            </w:pPr>
            <w:r w:rsidRPr="000F5A27">
              <w:rPr>
                <w:rFonts w:hint="eastAsia"/>
                <w:color w:val="auto"/>
                <w:lang w:eastAsia="zh-TW"/>
              </w:rPr>
              <w:t>３５</w:t>
            </w:r>
            <w:r w:rsidRPr="000F5A27">
              <w:rPr>
                <w:color w:val="auto"/>
                <w:lang w:eastAsia="zh-TW"/>
              </w:rPr>
              <w:t>歳以上 混合複</w:t>
            </w:r>
          </w:p>
          <w:p w14:paraId="7AD13906" w14:textId="33B1F8F6" w:rsidR="0022082E" w:rsidRPr="000F5A27" w:rsidRDefault="000C5F52" w:rsidP="00302965">
            <w:pPr>
              <w:tabs>
                <w:tab w:val="left" w:pos="2268"/>
              </w:tabs>
              <w:spacing w:after="0" w:line="240" w:lineRule="atLeast"/>
              <w:ind w:rightChars="-39" w:right="-82" w:firstLineChars="100" w:firstLine="160"/>
              <w:rPr>
                <w:strike/>
                <w:color w:val="auto"/>
                <w:sz w:val="18"/>
                <w:szCs w:val="18"/>
              </w:rPr>
            </w:pPr>
            <w:r w:rsidRPr="000F5A27">
              <w:rPr>
                <w:rFonts w:hint="eastAsia"/>
                <w:color w:val="auto"/>
                <w:sz w:val="16"/>
                <w:szCs w:val="16"/>
              </w:rPr>
              <w:t>※最終日は元気フィールド仙台</w:t>
            </w:r>
          </w:p>
        </w:tc>
      </w:tr>
      <w:tr w:rsidR="000F5A27" w:rsidRPr="000F5A27" w14:paraId="1C55ABEC" w14:textId="77777777" w:rsidTr="00EC7F00">
        <w:trPr>
          <w:trHeight w:val="952"/>
        </w:trPr>
        <w:tc>
          <w:tcPr>
            <w:tcW w:w="1134" w:type="dxa"/>
            <w:vAlign w:val="center"/>
          </w:tcPr>
          <w:p w14:paraId="6A03233A" w14:textId="482AD094" w:rsidR="00B75E00" w:rsidRPr="000F5A27" w:rsidRDefault="00B75E00"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４</w:t>
            </w:r>
            <w:r w:rsidRPr="000F5A27">
              <w:rPr>
                <w:color w:val="auto"/>
              </w:rPr>
              <w:t>会場</w:t>
            </w:r>
          </w:p>
        </w:tc>
        <w:tc>
          <w:tcPr>
            <w:tcW w:w="4819" w:type="dxa"/>
            <w:vAlign w:val="center"/>
          </w:tcPr>
          <w:p w14:paraId="66352277" w14:textId="77777777" w:rsidR="00B75E00" w:rsidRPr="000F5A27" w:rsidRDefault="00B75E00" w:rsidP="00287284">
            <w:pPr>
              <w:tabs>
                <w:tab w:val="left" w:pos="2268"/>
              </w:tabs>
              <w:spacing w:after="0" w:line="240" w:lineRule="atLeast"/>
              <w:ind w:left="0" w:rightChars="-38" w:right="-80" w:firstLine="0"/>
              <w:rPr>
                <w:color w:val="auto"/>
                <w:lang w:eastAsia="zh-TW"/>
              </w:rPr>
            </w:pPr>
            <w:r w:rsidRPr="000F5A27">
              <w:rPr>
                <w:rFonts w:hint="eastAsia"/>
                <w:color w:val="auto"/>
                <w:lang w:eastAsia="zh-TW"/>
              </w:rPr>
              <w:t>岩沼市総合体育館（１３面）</w:t>
            </w:r>
          </w:p>
          <w:p w14:paraId="1F78229F" w14:textId="77777777" w:rsidR="00B75E00" w:rsidRPr="000F5A27" w:rsidRDefault="00B75E00" w:rsidP="00287284">
            <w:pPr>
              <w:tabs>
                <w:tab w:val="left" w:pos="2268"/>
              </w:tabs>
              <w:spacing w:after="0" w:line="240" w:lineRule="atLeast"/>
              <w:ind w:left="0" w:rightChars="-38" w:right="-80" w:firstLineChars="100" w:firstLine="210"/>
              <w:rPr>
                <w:color w:val="auto"/>
              </w:rPr>
            </w:pPr>
            <w:r w:rsidRPr="000F5A27">
              <w:rPr>
                <w:rFonts w:hint="eastAsia"/>
                <w:color w:val="auto"/>
              </w:rPr>
              <w:t>宮城県岩沼市里の杜1-1</w:t>
            </w:r>
          </w:p>
          <w:p w14:paraId="4EBE1409" w14:textId="5ED4FD1C" w:rsidR="00B75E00" w:rsidRPr="000F5A27" w:rsidRDefault="00B75E00" w:rsidP="00287284">
            <w:pPr>
              <w:tabs>
                <w:tab w:val="left" w:pos="2268"/>
              </w:tabs>
              <w:spacing w:after="0" w:line="240" w:lineRule="atLeast"/>
              <w:ind w:left="-5" w:rightChars="-38" w:right="-80" w:firstLineChars="100" w:firstLine="210"/>
              <w:rPr>
                <w:color w:val="auto"/>
              </w:rPr>
            </w:pPr>
            <w:r w:rsidRPr="000F5A27">
              <w:rPr>
                <w:rFonts w:hint="eastAsia"/>
                <w:color w:val="auto"/>
              </w:rPr>
              <w:t>０２２３－２４－４８３１</w:t>
            </w:r>
          </w:p>
        </w:tc>
        <w:tc>
          <w:tcPr>
            <w:tcW w:w="2694" w:type="dxa"/>
            <w:vAlign w:val="center"/>
          </w:tcPr>
          <w:p w14:paraId="71184E18"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４０</w:t>
            </w:r>
            <w:r w:rsidRPr="000F5A27">
              <w:rPr>
                <w:color w:val="auto"/>
              </w:rPr>
              <w:t>歳以上 単・複</w:t>
            </w:r>
          </w:p>
          <w:p w14:paraId="4C78D538" w14:textId="77777777" w:rsidR="00B75E00" w:rsidRPr="000F5A27" w:rsidRDefault="00B75E00"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４０</w:t>
            </w:r>
            <w:r w:rsidRPr="000F5A27">
              <w:rPr>
                <w:color w:val="auto"/>
              </w:rPr>
              <w:t>歳以上 単・複</w:t>
            </w:r>
          </w:p>
          <w:p w14:paraId="5F65D725"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４０</w:t>
            </w:r>
            <w:r w:rsidRPr="000F5A27">
              <w:rPr>
                <w:color w:val="auto"/>
              </w:rPr>
              <w:t>歳以上 混合複</w:t>
            </w:r>
          </w:p>
          <w:p w14:paraId="6D52CB7F" w14:textId="458F9FCE" w:rsidR="0022082E" w:rsidRPr="000F5A27" w:rsidRDefault="000C5F52" w:rsidP="00302965">
            <w:pPr>
              <w:tabs>
                <w:tab w:val="left" w:pos="2268"/>
              </w:tabs>
              <w:spacing w:after="0" w:line="240" w:lineRule="atLeast"/>
              <w:ind w:left="6" w:rightChars="-39" w:right="-82" w:firstLineChars="100" w:firstLine="160"/>
              <w:rPr>
                <w:strike/>
                <w:color w:val="auto"/>
              </w:rPr>
            </w:pPr>
            <w:r w:rsidRPr="000F5A27">
              <w:rPr>
                <w:rFonts w:hint="eastAsia"/>
                <w:color w:val="auto"/>
                <w:sz w:val="16"/>
                <w:szCs w:val="16"/>
              </w:rPr>
              <w:t>※最終日は元気フィールド仙台</w:t>
            </w:r>
          </w:p>
        </w:tc>
      </w:tr>
      <w:tr w:rsidR="000F5A27" w:rsidRPr="000F5A27" w14:paraId="1DB37861" w14:textId="77777777" w:rsidTr="00EC7F00">
        <w:trPr>
          <w:trHeight w:val="1191"/>
        </w:trPr>
        <w:tc>
          <w:tcPr>
            <w:tcW w:w="1134" w:type="dxa"/>
            <w:vAlign w:val="center"/>
          </w:tcPr>
          <w:p w14:paraId="52ACED26" w14:textId="2199508B" w:rsidR="00B75E00" w:rsidRPr="000F5A27" w:rsidRDefault="00B75E00" w:rsidP="00EE2F1F">
            <w:pPr>
              <w:tabs>
                <w:tab w:val="left" w:pos="2268"/>
              </w:tabs>
              <w:spacing w:after="0" w:line="240" w:lineRule="atLeast"/>
              <w:ind w:leftChars="-60" w:left="8" w:rightChars="-40" w:right="-84" w:hangingChars="64" w:hanging="134"/>
              <w:jc w:val="center"/>
              <w:rPr>
                <w:strike/>
                <w:color w:val="auto"/>
              </w:rPr>
            </w:pPr>
            <w:r w:rsidRPr="000F5A27">
              <w:rPr>
                <w:color w:val="auto"/>
              </w:rPr>
              <w:t>第</w:t>
            </w:r>
            <w:r w:rsidRPr="000F5A27">
              <w:rPr>
                <w:rFonts w:hint="eastAsia"/>
                <w:color w:val="auto"/>
              </w:rPr>
              <w:t>５</w:t>
            </w:r>
            <w:r w:rsidRPr="000F5A27">
              <w:rPr>
                <w:color w:val="auto"/>
              </w:rPr>
              <w:t>会場</w:t>
            </w:r>
          </w:p>
        </w:tc>
        <w:tc>
          <w:tcPr>
            <w:tcW w:w="4819" w:type="dxa"/>
            <w:vAlign w:val="center"/>
          </w:tcPr>
          <w:p w14:paraId="1615AB8D" w14:textId="77777777" w:rsidR="001565C9" w:rsidRPr="000F5A27" w:rsidRDefault="001565C9" w:rsidP="00287284">
            <w:pPr>
              <w:tabs>
                <w:tab w:val="left" w:pos="2268"/>
              </w:tabs>
              <w:spacing w:after="0" w:line="240" w:lineRule="atLeast"/>
              <w:ind w:left="0" w:rightChars="-38" w:right="-80" w:firstLine="0"/>
              <w:jc w:val="left"/>
              <w:rPr>
                <w:color w:val="auto"/>
              </w:rPr>
            </w:pPr>
            <w:r w:rsidRPr="000F5A27">
              <w:rPr>
                <w:rFonts w:hint="eastAsia"/>
                <w:color w:val="auto"/>
              </w:rPr>
              <w:t>本山製作所青葉アリーナ（</w:t>
            </w:r>
            <w:r w:rsidR="00B75E00" w:rsidRPr="000F5A27">
              <w:rPr>
                <w:rFonts w:hint="eastAsia"/>
                <w:color w:val="auto"/>
              </w:rPr>
              <w:t>青葉体育館</w:t>
            </w:r>
            <w:r w:rsidRPr="000F5A27">
              <w:rPr>
                <w:rFonts w:hint="eastAsia"/>
                <w:color w:val="auto"/>
              </w:rPr>
              <w:t>）</w:t>
            </w:r>
          </w:p>
          <w:p w14:paraId="177B502C" w14:textId="1227A5F0" w:rsidR="00B75E00" w:rsidRPr="000F5A27" w:rsidRDefault="00B75E00" w:rsidP="00287284">
            <w:pPr>
              <w:tabs>
                <w:tab w:val="left" w:pos="2268"/>
              </w:tabs>
              <w:spacing w:after="0" w:line="240" w:lineRule="atLeast"/>
              <w:ind w:left="0" w:rightChars="-38" w:right="-80" w:firstLine="0"/>
              <w:jc w:val="left"/>
              <w:rPr>
                <w:rFonts w:eastAsia="PMingLiU"/>
                <w:color w:val="auto"/>
                <w:lang w:eastAsia="zh-TW"/>
              </w:rPr>
            </w:pPr>
            <w:r w:rsidRPr="000F5A27">
              <w:rPr>
                <w:color w:val="auto"/>
                <w:lang w:eastAsia="zh-TW"/>
              </w:rPr>
              <w:t>（</w:t>
            </w:r>
            <w:r w:rsidRPr="000F5A27">
              <w:rPr>
                <w:rFonts w:hint="eastAsia"/>
                <w:color w:val="auto"/>
                <w:lang w:eastAsia="zh-TW"/>
              </w:rPr>
              <w:t>１０面</w:t>
            </w:r>
            <w:r w:rsidRPr="000F5A27">
              <w:rPr>
                <w:color w:val="auto"/>
                <w:lang w:eastAsia="zh-TW"/>
              </w:rPr>
              <w:t>）</w:t>
            </w:r>
          </w:p>
          <w:p w14:paraId="70BF748F" w14:textId="77777777" w:rsidR="00B75E00" w:rsidRPr="000F5A27" w:rsidRDefault="00B75E00" w:rsidP="00287284">
            <w:pPr>
              <w:tabs>
                <w:tab w:val="left" w:pos="2268"/>
              </w:tabs>
              <w:spacing w:after="0" w:line="240" w:lineRule="atLeast"/>
              <w:ind w:left="8" w:rightChars="-38" w:right="-80" w:firstLineChars="100" w:firstLine="210"/>
              <w:jc w:val="left"/>
              <w:rPr>
                <w:color w:val="auto"/>
                <w:lang w:eastAsia="zh-TW"/>
              </w:rPr>
            </w:pPr>
            <w:r w:rsidRPr="000F5A27">
              <w:rPr>
                <w:rFonts w:hint="eastAsia"/>
                <w:color w:val="auto"/>
                <w:lang w:eastAsia="zh-TW"/>
              </w:rPr>
              <w:t>宮城県仙台市青葉区堤町1-1-5</w:t>
            </w:r>
          </w:p>
          <w:p w14:paraId="4F12A29F" w14:textId="7BE78436" w:rsidR="00B75E00" w:rsidRPr="000F5A27" w:rsidRDefault="00B75E00" w:rsidP="007040D5">
            <w:pPr>
              <w:tabs>
                <w:tab w:val="left" w:pos="2268"/>
              </w:tabs>
              <w:spacing w:after="0" w:line="240" w:lineRule="atLeast"/>
              <w:ind w:left="0" w:rightChars="-38" w:right="-80" w:firstLineChars="100" w:firstLine="210"/>
              <w:rPr>
                <w:strike/>
                <w:color w:val="auto"/>
              </w:rPr>
            </w:pPr>
            <w:r w:rsidRPr="000F5A27">
              <w:rPr>
                <w:rFonts w:hint="eastAsia"/>
                <w:color w:val="auto"/>
              </w:rPr>
              <w:t>０２２－７１９－１１９１</w:t>
            </w:r>
          </w:p>
        </w:tc>
        <w:tc>
          <w:tcPr>
            <w:tcW w:w="2694" w:type="dxa"/>
            <w:vAlign w:val="center"/>
          </w:tcPr>
          <w:p w14:paraId="448008C7"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男子</w:t>
            </w:r>
            <w:r w:rsidRPr="000F5A27">
              <w:rPr>
                <w:rFonts w:hint="eastAsia"/>
                <w:color w:val="auto"/>
                <w:lang w:eastAsia="zh-TW"/>
              </w:rPr>
              <w:t>４５</w:t>
            </w:r>
            <w:r w:rsidRPr="000F5A27">
              <w:rPr>
                <w:color w:val="auto"/>
                <w:lang w:eastAsia="zh-TW"/>
              </w:rPr>
              <w:t>歳以上 複</w:t>
            </w:r>
          </w:p>
          <w:p w14:paraId="7EDD927B" w14:textId="77777777" w:rsidR="00B75E00" w:rsidRPr="000F5A27" w:rsidRDefault="00B75E00"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４５</w:t>
            </w:r>
            <w:r w:rsidRPr="000F5A27">
              <w:rPr>
                <w:color w:val="auto"/>
                <w:lang w:eastAsia="zh-TW"/>
              </w:rPr>
              <w:t>歳以上 単</w:t>
            </w:r>
          </w:p>
          <w:p w14:paraId="2C4C4114" w14:textId="77777777" w:rsidR="00B75E00" w:rsidRPr="000F5A27" w:rsidRDefault="00B75E00" w:rsidP="00287284">
            <w:pPr>
              <w:tabs>
                <w:tab w:val="left" w:pos="2268"/>
              </w:tabs>
              <w:spacing w:after="0" w:line="240" w:lineRule="atLeast"/>
              <w:ind w:left="8" w:rightChars="-39" w:right="-82" w:firstLineChars="200" w:firstLine="420"/>
              <w:rPr>
                <w:color w:val="auto"/>
              </w:rPr>
            </w:pPr>
            <w:r w:rsidRPr="000F5A27">
              <w:rPr>
                <w:rFonts w:hint="eastAsia"/>
                <w:color w:val="auto"/>
              </w:rPr>
              <w:t>４５</w:t>
            </w:r>
            <w:r w:rsidRPr="000F5A27">
              <w:rPr>
                <w:color w:val="auto"/>
              </w:rPr>
              <w:t>歳以上 混合複</w:t>
            </w:r>
          </w:p>
          <w:p w14:paraId="18F5831C" w14:textId="67B594A2"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3C2FF456" w14:textId="77777777" w:rsidTr="00EC7F00">
        <w:trPr>
          <w:trHeight w:val="1191"/>
        </w:trPr>
        <w:tc>
          <w:tcPr>
            <w:tcW w:w="1134" w:type="dxa"/>
            <w:tcBorders>
              <w:bottom w:val="single" w:sz="4" w:space="0" w:color="auto"/>
            </w:tcBorders>
            <w:vAlign w:val="center"/>
          </w:tcPr>
          <w:p w14:paraId="14F3E831" w14:textId="7EDA1E8A" w:rsidR="00764552" w:rsidRPr="000F5A27" w:rsidRDefault="00764552"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６</w:t>
            </w:r>
            <w:r w:rsidRPr="000F5A27">
              <w:rPr>
                <w:color w:val="auto"/>
              </w:rPr>
              <w:t>会場</w:t>
            </w:r>
          </w:p>
        </w:tc>
        <w:tc>
          <w:tcPr>
            <w:tcW w:w="4819" w:type="dxa"/>
            <w:tcBorders>
              <w:bottom w:val="single" w:sz="4" w:space="0" w:color="auto"/>
            </w:tcBorders>
            <w:vAlign w:val="center"/>
          </w:tcPr>
          <w:p w14:paraId="289CAC2B" w14:textId="6AD42D95" w:rsidR="00764552" w:rsidRPr="000F5A27" w:rsidRDefault="00764552" w:rsidP="00287284">
            <w:pPr>
              <w:tabs>
                <w:tab w:val="left" w:pos="2268"/>
              </w:tabs>
              <w:spacing w:after="0" w:line="240" w:lineRule="atLeast"/>
              <w:ind w:left="8" w:rightChars="-38" w:right="-80" w:hangingChars="4" w:hanging="8"/>
              <w:rPr>
                <w:color w:val="auto"/>
                <w:lang w:eastAsia="zh-TW"/>
              </w:rPr>
            </w:pPr>
            <w:r w:rsidRPr="000F5A27">
              <w:rPr>
                <w:rFonts w:hint="eastAsia"/>
                <w:color w:val="auto"/>
                <w:lang w:eastAsia="zh-TW"/>
              </w:rPr>
              <w:t>仙台市若林体育館</w:t>
            </w:r>
            <w:r w:rsidRPr="000F5A27">
              <w:rPr>
                <w:color w:val="auto"/>
                <w:lang w:eastAsia="zh-TW"/>
              </w:rPr>
              <w:t>（</w:t>
            </w:r>
            <w:r w:rsidRPr="000F5A27">
              <w:rPr>
                <w:rFonts w:hint="eastAsia"/>
                <w:color w:val="auto"/>
                <w:lang w:eastAsia="zh-TW"/>
              </w:rPr>
              <w:t>８面</w:t>
            </w:r>
            <w:r w:rsidRPr="000F5A27">
              <w:rPr>
                <w:color w:val="auto"/>
                <w:lang w:eastAsia="zh-TW"/>
              </w:rPr>
              <w:t>）</w:t>
            </w:r>
            <w:r w:rsidRPr="000F5A27">
              <w:rPr>
                <w:rFonts w:ascii="Century" w:eastAsia="Century" w:hAnsi="Century" w:cs="Century"/>
                <w:color w:val="auto"/>
                <w:lang w:eastAsia="zh-TW"/>
              </w:rPr>
              <w:t xml:space="preserve"> </w:t>
            </w:r>
          </w:p>
          <w:p w14:paraId="1D85C2D1" w14:textId="77777777" w:rsidR="00764552" w:rsidRPr="000F5A27" w:rsidRDefault="00764552" w:rsidP="00287284">
            <w:pPr>
              <w:tabs>
                <w:tab w:val="left" w:pos="2268"/>
              </w:tabs>
              <w:spacing w:after="0" w:line="240" w:lineRule="atLeast"/>
              <w:ind w:left="-5" w:rightChars="-38" w:right="-80" w:firstLineChars="100" w:firstLine="210"/>
              <w:rPr>
                <w:rFonts w:eastAsia="PMingLiU"/>
                <w:color w:val="auto"/>
                <w:lang w:eastAsia="zh-TW"/>
              </w:rPr>
            </w:pPr>
            <w:r w:rsidRPr="000F5A27">
              <w:rPr>
                <w:rFonts w:hint="eastAsia"/>
                <w:color w:val="auto"/>
                <w:lang w:eastAsia="zh-TW"/>
              </w:rPr>
              <w:t>宮城県仙台市若林区卸町東2-8-10</w:t>
            </w:r>
          </w:p>
          <w:p w14:paraId="6C1F5D2A" w14:textId="2F8F938F" w:rsidR="00764552" w:rsidRPr="000F5A27" w:rsidRDefault="00764552" w:rsidP="007040D5">
            <w:pPr>
              <w:tabs>
                <w:tab w:val="left" w:pos="2268"/>
              </w:tabs>
              <w:spacing w:after="0" w:line="240" w:lineRule="atLeast"/>
              <w:ind w:left="-5" w:rightChars="-38" w:right="-80" w:firstLineChars="100" w:firstLine="210"/>
              <w:rPr>
                <w:color w:val="auto"/>
              </w:rPr>
            </w:pPr>
            <w:r w:rsidRPr="000F5A27">
              <w:rPr>
                <w:rFonts w:hint="eastAsia"/>
                <w:color w:val="auto"/>
              </w:rPr>
              <w:t>０２２－２３６－００１１</w:t>
            </w:r>
          </w:p>
        </w:tc>
        <w:tc>
          <w:tcPr>
            <w:tcW w:w="2694" w:type="dxa"/>
            <w:tcBorders>
              <w:bottom w:val="single" w:sz="4" w:space="0" w:color="auto"/>
            </w:tcBorders>
            <w:vAlign w:val="center"/>
          </w:tcPr>
          <w:p w14:paraId="0F64E456" w14:textId="4B350A49" w:rsidR="00764552" w:rsidRPr="000F5A27" w:rsidRDefault="00764552" w:rsidP="00287284">
            <w:pPr>
              <w:tabs>
                <w:tab w:val="left" w:pos="2268"/>
              </w:tabs>
              <w:spacing w:after="0" w:line="240" w:lineRule="atLeast"/>
              <w:ind w:left="8" w:rightChars="-39" w:right="-82" w:hangingChars="4" w:hanging="8"/>
              <w:rPr>
                <w:color w:val="auto"/>
                <w:lang w:eastAsia="zh-TW"/>
              </w:rPr>
            </w:pPr>
            <w:r w:rsidRPr="000F5A27">
              <w:rPr>
                <w:color w:val="auto"/>
                <w:lang w:eastAsia="zh-TW"/>
              </w:rPr>
              <w:t>男子</w:t>
            </w:r>
            <w:r w:rsidRPr="000F5A27">
              <w:rPr>
                <w:rFonts w:hint="eastAsia"/>
                <w:color w:val="auto"/>
                <w:lang w:eastAsia="zh-TW"/>
              </w:rPr>
              <w:t>４５</w:t>
            </w:r>
            <w:r w:rsidRPr="000F5A27">
              <w:rPr>
                <w:color w:val="auto"/>
                <w:lang w:eastAsia="zh-TW"/>
              </w:rPr>
              <w:t>歳以上 単</w:t>
            </w:r>
          </w:p>
          <w:p w14:paraId="51E61C4F" w14:textId="77777777" w:rsidR="00764552" w:rsidRPr="000F5A27" w:rsidRDefault="00764552" w:rsidP="00287284">
            <w:pPr>
              <w:tabs>
                <w:tab w:val="left" w:pos="2268"/>
              </w:tabs>
              <w:spacing w:after="0" w:line="240" w:lineRule="atLeast"/>
              <w:ind w:left="8" w:rightChars="-39" w:right="-82" w:hangingChars="4" w:hanging="8"/>
              <w:rPr>
                <w:color w:val="auto"/>
                <w:lang w:eastAsia="zh-TW"/>
              </w:rPr>
            </w:pPr>
            <w:r w:rsidRPr="000F5A27">
              <w:rPr>
                <w:color w:val="auto"/>
                <w:lang w:eastAsia="zh-TW"/>
              </w:rPr>
              <w:t>女子</w:t>
            </w:r>
            <w:r w:rsidRPr="000F5A27">
              <w:rPr>
                <w:rFonts w:hint="eastAsia"/>
                <w:color w:val="auto"/>
                <w:lang w:eastAsia="zh-TW"/>
              </w:rPr>
              <w:t>４５</w:t>
            </w:r>
            <w:r w:rsidRPr="000F5A27">
              <w:rPr>
                <w:color w:val="auto"/>
                <w:lang w:eastAsia="zh-TW"/>
              </w:rPr>
              <w:t>歳以上 複</w:t>
            </w:r>
          </w:p>
          <w:p w14:paraId="0A460B66" w14:textId="310C119C" w:rsidR="0022082E" w:rsidRPr="000F5A27" w:rsidRDefault="000C5F52" w:rsidP="00302965">
            <w:pPr>
              <w:tabs>
                <w:tab w:val="left" w:pos="2268"/>
              </w:tabs>
              <w:spacing w:after="0" w:line="240" w:lineRule="atLeast"/>
              <w:ind w:left="6" w:rightChars="-39" w:right="-82" w:firstLineChars="100" w:firstLine="160"/>
              <w:rPr>
                <w:color w:val="auto"/>
                <w:sz w:val="18"/>
                <w:szCs w:val="18"/>
              </w:rPr>
            </w:pPr>
            <w:r w:rsidRPr="000F5A27">
              <w:rPr>
                <w:rFonts w:hint="eastAsia"/>
                <w:color w:val="auto"/>
                <w:sz w:val="16"/>
                <w:szCs w:val="16"/>
              </w:rPr>
              <w:t>※最終日は元気フィールド仙台</w:t>
            </w:r>
          </w:p>
        </w:tc>
      </w:tr>
      <w:tr w:rsidR="000F5A27" w:rsidRPr="000F5A27" w14:paraId="6CE458D5" w14:textId="77777777" w:rsidTr="00EC7F00">
        <w:trPr>
          <w:trHeight w:val="1191"/>
        </w:trPr>
        <w:tc>
          <w:tcPr>
            <w:tcW w:w="1134" w:type="dxa"/>
            <w:tcBorders>
              <w:top w:val="single" w:sz="4" w:space="0" w:color="auto"/>
              <w:left w:val="single" w:sz="4" w:space="0" w:color="auto"/>
              <w:bottom w:val="single" w:sz="4" w:space="0" w:color="auto"/>
              <w:right w:val="single" w:sz="4" w:space="0" w:color="auto"/>
            </w:tcBorders>
            <w:vAlign w:val="center"/>
          </w:tcPr>
          <w:p w14:paraId="0A639D4F" w14:textId="2C9EB852" w:rsidR="00764552" w:rsidRPr="000F5A27" w:rsidRDefault="00764552"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７</w:t>
            </w:r>
            <w:r w:rsidRPr="000F5A27">
              <w:rPr>
                <w:color w:val="auto"/>
              </w:rPr>
              <w:t>会場</w:t>
            </w:r>
          </w:p>
        </w:tc>
        <w:tc>
          <w:tcPr>
            <w:tcW w:w="4819" w:type="dxa"/>
            <w:tcBorders>
              <w:top w:val="single" w:sz="4" w:space="0" w:color="auto"/>
              <w:left w:val="single" w:sz="4" w:space="0" w:color="auto"/>
              <w:bottom w:val="single" w:sz="4" w:space="0" w:color="auto"/>
              <w:right w:val="single" w:sz="4" w:space="0" w:color="auto"/>
            </w:tcBorders>
            <w:vAlign w:val="center"/>
          </w:tcPr>
          <w:p w14:paraId="0D7FC395" w14:textId="77777777" w:rsidR="001565C9" w:rsidRPr="000F5A27" w:rsidRDefault="001565C9" w:rsidP="00287284">
            <w:pPr>
              <w:tabs>
                <w:tab w:val="left" w:pos="2268"/>
              </w:tabs>
              <w:spacing w:after="0" w:line="240" w:lineRule="atLeast"/>
              <w:ind w:left="0" w:rightChars="-38" w:right="-80" w:firstLine="0"/>
              <w:rPr>
                <w:color w:val="auto"/>
              </w:rPr>
            </w:pPr>
            <w:r w:rsidRPr="000F5A27">
              <w:rPr>
                <w:rFonts w:hint="eastAsia"/>
                <w:color w:val="auto"/>
              </w:rPr>
              <w:t>セキスイハイムスーパーアリーナ</w:t>
            </w:r>
          </w:p>
          <w:p w14:paraId="1B491B34" w14:textId="0B4D1602" w:rsidR="00764552" w:rsidRPr="000F5A27" w:rsidRDefault="004B592E" w:rsidP="004B592E">
            <w:pPr>
              <w:tabs>
                <w:tab w:val="left" w:pos="2268"/>
              </w:tabs>
              <w:spacing w:after="0" w:line="240" w:lineRule="atLeast"/>
              <w:ind w:left="0" w:rightChars="-38" w:right="-80" w:firstLine="0"/>
              <w:rPr>
                <w:color w:val="auto"/>
                <w:lang w:eastAsia="zh-TW"/>
              </w:rPr>
            </w:pPr>
            <w:r w:rsidRPr="000F5A27">
              <w:rPr>
                <w:rFonts w:hint="eastAsia"/>
                <w:color w:val="auto"/>
                <w:lang w:eastAsia="zh-TW"/>
              </w:rPr>
              <w:t>（</w:t>
            </w:r>
            <w:r w:rsidR="00764552" w:rsidRPr="000F5A27">
              <w:rPr>
                <w:rFonts w:hint="eastAsia"/>
                <w:color w:val="auto"/>
                <w:lang w:eastAsia="zh-TW"/>
              </w:rPr>
              <w:t>宮城県総合運動公園</w:t>
            </w:r>
            <w:r w:rsidR="001565C9" w:rsidRPr="000F5A27">
              <w:rPr>
                <w:rFonts w:hint="eastAsia"/>
                <w:color w:val="auto"/>
                <w:lang w:eastAsia="zh-TW"/>
              </w:rPr>
              <w:t>総合体育館</w:t>
            </w:r>
            <w:r w:rsidRPr="000F5A27">
              <w:rPr>
                <w:rFonts w:hint="eastAsia"/>
                <w:color w:val="auto"/>
                <w:lang w:eastAsia="zh-TW"/>
              </w:rPr>
              <w:t>）</w:t>
            </w:r>
            <w:r w:rsidR="00764552" w:rsidRPr="000F5A27">
              <w:rPr>
                <w:rFonts w:hint="eastAsia"/>
                <w:color w:val="auto"/>
                <w:lang w:eastAsia="zh-TW"/>
              </w:rPr>
              <w:t>（２２面）</w:t>
            </w:r>
          </w:p>
          <w:p w14:paraId="5EA5621F" w14:textId="77777777" w:rsidR="00764552" w:rsidRPr="000F5A27" w:rsidRDefault="00764552"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宮城県宮城郡利府町菅谷字舘40-1</w:t>
            </w:r>
          </w:p>
          <w:p w14:paraId="2A969AF8" w14:textId="09B21D00" w:rsidR="00764552" w:rsidRPr="000F5A27" w:rsidRDefault="00764552" w:rsidP="007040D5">
            <w:pPr>
              <w:tabs>
                <w:tab w:val="left" w:pos="2268"/>
              </w:tabs>
              <w:spacing w:after="0" w:line="240" w:lineRule="atLeast"/>
              <w:ind w:left="-5" w:rightChars="-38" w:right="-80" w:firstLineChars="100" w:firstLine="210"/>
              <w:rPr>
                <w:color w:val="auto"/>
              </w:rPr>
            </w:pPr>
            <w:r w:rsidRPr="000F5A27">
              <w:rPr>
                <w:rFonts w:hint="eastAsia"/>
                <w:color w:val="auto"/>
              </w:rPr>
              <w:t>０２２－３５６－１１２２</w:t>
            </w:r>
          </w:p>
        </w:tc>
        <w:tc>
          <w:tcPr>
            <w:tcW w:w="2694" w:type="dxa"/>
            <w:tcBorders>
              <w:top w:val="single" w:sz="4" w:space="0" w:color="auto"/>
              <w:left w:val="single" w:sz="4" w:space="0" w:color="auto"/>
              <w:bottom w:val="single" w:sz="4" w:space="0" w:color="auto"/>
              <w:right w:val="single" w:sz="4" w:space="0" w:color="auto"/>
            </w:tcBorders>
            <w:vAlign w:val="center"/>
          </w:tcPr>
          <w:p w14:paraId="110F4565"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５０</w:t>
            </w:r>
            <w:r w:rsidRPr="000F5A27">
              <w:rPr>
                <w:color w:val="auto"/>
              </w:rPr>
              <w:t>歳以上 単・複</w:t>
            </w:r>
          </w:p>
          <w:p w14:paraId="11E5F69B"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３５</w:t>
            </w:r>
            <w:r w:rsidRPr="000F5A27">
              <w:rPr>
                <w:color w:val="auto"/>
              </w:rPr>
              <w:t>歳以上 複</w:t>
            </w:r>
          </w:p>
          <w:p w14:paraId="3E3253A7" w14:textId="77777777" w:rsidR="00764552" w:rsidRPr="000F5A27" w:rsidRDefault="00764552" w:rsidP="00287284">
            <w:pPr>
              <w:tabs>
                <w:tab w:val="left" w:pos="2268"/>
              </w:tabs>
              <w:spacing w:after="0" w:line="240" w:lineRule="atLeast"/>
              <w:ind w:left="8" w:rightChars="-39" w:right="-82" w:hangingChars="4" w:hanging="8"/>
              <w:rPr>
                <w:color w:val="auto"/>
              </w:rPr>
            </w:pPr>
            <w:r w:rsidRPr="000F5A27">
              <w:rPr>
                <w:rFonts w:hint="eastAsia"/>
                <w:color w:val="auto"/>
              </w:rPr>
              <w:t>女子５０歳以上 単・複</w:t>
            </w:r>
          </w:p>
          <w:p w14:paraId="165EFE1E" w14:textId="77777777" w:rsidR="007C35D8" w:rsidRPr="000F5A27" w:rsidRDefault="00764552" w:rsidP="0022082E">
            <w:pPr>
              <w:tabs>
                <w:tab w:val="left" w:pos="2268"/>
              </w:tabs>
              <w:spacing w:after="0" w:line="240" w:lineRule="atLeast"/>
              <w:ind w:left="8" w:rightChars="-39" w:right="-82" w:firstLineChars="200" w:firstLine="420"/>
              <w:rPr>
                <w:color w:val="auto"/>
              </w:rPr>
            </w:pPr>
            <w:r w:rsidRPr="000F5A27">
              <w:rPr>
                <w:rFonts w:hint="eastAsia"/>
                <w:color w:val="auto"/>
              </w:rPr>
              <w:t>５０</w:t>
            </w:r>
            <w:r w:rsidRPr="000F5A27">
              <w:rPr>
                <w:color w:val="auto"/>
              </w:rPr>
              <w:t>歳以上 混合複</w:t>
            </w:r>
          </w:p>
          <w:p w14:paraId="6EC3E991" w14:textId="7C4E8936" w:rsidR="0022082E" w:rsidRPr="000F5A27" w:rsidRDefault="000C5F52" w:rsidP="000C5F52">
            <w:pPr>
              <w:tabs>
                <w:tab w:val="left" w:pos="2268"/>
              </w:tabs>
              <w:spacing w:after="0" w:line="240" w:lineRule="atLeast"/>
              <w:ind w:left="8" w:rightChars="-39" w:right="-82" w:firstLine="0"/>
              <w:rPr>
                <w:color w:val="auto"/>
                <w:sz w:val="18"/>
                <w:szCs w:val="18"/>
              </w:rPr>
            </w:pPr>
            <w:r w:rsidRPr="000F5A27">
              <w:rPr>
                <w:rFonts w:hint="eastAsia"/>
                <w:color w:val="auto"/>
                <w:sz w:val="16"/>
                <w:szCs w:val="16"/>
              </w:rPr>
              <w:t>※最終日は元気フィールド仙台</w:t>
            </w:r>
          </w:p>
        </w:tc>
      </w:tr>
      <w:tr w:rsidR="000F5A27" w:rsidRPr="000F5A27" w14:paraId="72C1BD10" w14:textId="77777777" w:rsidTr="00EC7F00">
        <w:trPr>
          <w:trHeight w:val="1230"/>
        </w:trPr>
        <w:tc>
          <w:tcPr>
            <w:tcW w:w="1134" w:type="dxa"/>
            <w:vAlign w:val="center"/>
          </w:tcPr>
          <w:p w14:paraId="1569E4FE" w14:textId="7302169F"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lastRenderedPageBreak/>
              <w:t>第</w:t>
            </w:r>
            <w:r w:rsidRPr="000F5A27">
              <w:rPr>
                <w:rFonts w:hint="eastAsia"/>
                <w:color w:val="auto"/>
              </w:rPr>
              <w:t>８</w:t>
            </w:r>
            <w:r w:rsidRPr="000F5A27">
              <w:rPr>
                <w:color w:val="auto"/>
              </w:rPr>
              <w:t>会場</w:t>
            </w:r>
          </w:p>
        </w:tc>
        <w:tc>
          <w:tcPr>
            <w:tcW w:w="4819" w:type="dxa"/>
            <w:vAlign w:val="center"/>
          </w:tcPr>
          <w:p w14:paraId="51E5D714" w14:textId="73B925B6" w:rsidR="00287284" w:rsidRPr="000F5A27" w:rsidRDefault="00287284" w:rsidP="00287284">
            <w:pPr>
              <w:tabs>
                <w:tab w:val="left" w:pos="2268"/>
              </w:tabs>
              <w:spacing w:after="0" w:line="240" w:lineRule="atLeast"/>
              <w:ind w:left="-5" w:rightChars="-38" w:right="-80"/>
              <w:rPr>
                <w:color w:val="auto"/>
                <w:lang w:eastAsia="zh-TW"/>
              </w:rPr>
            </w:pPr>
            <w:r w:rsidRPr="000F5A27">
              <w:rPr>
                <w:rFonts w:hint="eastAsia"/>
                <w:color w:val="auto"/>
                <w:lang w:eastAsia="zh-TW"/>
              </w:rPr>
              <w:t>山形県体育館（１６面）</w:t>
            </w:r>
          </w:p>
          <w:p w14:paraId="2956E482" w14:textId="77777777" w:rsidR="00287284" w:rsidRPr="000F5A27" w:rsidRDefault="00287284" w:rsidP="00287284">
            <w:pPr>
              <w:tabs>
                <w:tab w:val="left" w:pos="2268"/>
              </w:tabs>
              <w:spacing w:after="0" w:line="240" w:lineRule="atLeast"/>
              <w:ind w:left="0" w:rightChars="-38" w:right="-80" w:firstLineChars="100" w:firstLine="210"/>
              <w:rPr>
                <w:color w:val="auto"/>
                <w:lang w:eastAsia="zh-TW"/>
              </w:rPr>
            </w:pPr>
            <w:r w:rsidRPr="000F5A27">
              <w:rPr>
                <w:rFonts w:hint="eastAsia"/>
                <w:color w:val="auto"/>
                <w:lang w:eastAsia="zh-TW"/>
              </w:rPr>
              <w:t>山形県山形市霞城町1-2</w:t>
            </w:r>
          </w:p>
          <w:p w14:paraId="1A82A10B" w14:textId="4284FF4A" w:rsidR="00287284" w:rsidRPr="000F5A27" w:rsidRDefault="00287284" w:rsidP="007040D5">
            <w:pPr>
              <w:tabs>
                <w:tab w:val="left" w:pos="2268"/>
              </w:tabs>
              <w:spacing w:after="0" w:line="240" w:lineRule="atLeast"/>
              <w:ind w:left="-5" w:rightChars="-38" w:right="-80" w:firstLineChars="100" w:firstLine="210"/>
              <w:rPr>
                <w:color w:val="auto"/>
              </w:rPr>
            </w:pPr>
            <w:r w:rsidRPr="000F5A27">
              <w:rPr>
                <w:rFonts w:hint="eastAsia"/>
                <w:color w:val="auto"/>
              </w:rPr>
              <w:t>０２３－６４４－５６５６</w:t>
            </w:r>
          </w:p>
        </w:tc>
        <w:tc>
          <w:tcPr>
            <w:tcW w:w="2694" w:type="dxa"/>
            <w:vAlign w:val="center"/>
          </w:tcPr>
          <w:p w14:paraId="29B3673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男子５５歳以上 単・複</w:t>
            </w:r>
          </w:p>
          <w:p w14:paraId="628A5F0C"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女子５５歳以上 単・複</w:t>
            </w:r>
          </w:p>
          <w:p w14:paraId="181F05EA"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５５歳以上 混合複</w:t>
            </w:r>
          </w:p>
          <w:p w14:paraId="2068E263" w14:textId="76DBB2D3" w:rsidR="0022082E" w:rsidRPr="000F5A27" w:rsidRDefault="0022082E" w:rsidP="007C35D8">
            <w:pPr>
              <w:tabs>
                <w:tab w:val="left" w:pos="2268"/>
              </w:tabs>
              <w:spacing w:after="0" w:line="240" w:lineRule="atLeast"/>
              <w:ind w:rightChars="-39" w:right="-82" w:firstLine="0"/>
              <w:rPr>
                <w:color w:val="auto"/>
                <w:sz w:val="18"/>
                <w:szCs w:val="18"/>
              </w:rPr>
            </w:pPr>
            <w:r w:rsidRPr="000F5A27">
              <w:rPr>
                <w:rFonts w:hint="eastAsia"/>
                <w:color w:val="auto"/>
                <w:sz w:val="18"/>
                <w:szCs w:val="18"/>
              </w:rPr>
              <w:t>※最終日は</w:t>
            </w:r>
            <w:r w:rsidR="007040D5" w:rsidRPr="000F5A27">
              <w:rPr>
                <w:rFonts w:hint="eastAsia"/>
                <w:color w:val="auto"/>
                <w:sz w:val="18"/>
                <w:szCs w:val="18"/>
              </w:rPr>
              <w:t>山形県総合</w:t>
            </w:r>
            <w:r w:rsidR="00302965" w:rsidRPr="000F5A27">
              <w:rPr>
                <w:rFonts w:hint="eastAsia"/>
                <w:color w:val="auto"/>
                <w:sz w:val="18"/>
                <w:szCs w:val="18"/>
              </w:rPr>
              <w:t>運動公園</w:t>
            </w:r>
          </w:p>
        </w:tc>
      </w:tr>
      <w:tr w:rsidR="000F5A27" w:rsidRPr="000F5A27" w14:paraId="13AFC96C" w14:textId="77777777" w:rsidTr="00EC7F00">
        <w:trPr>
          <w:trHeight w:val="1230"/>
        </w:trPr>
        <w:tc>
          <w:tcPr>
            <w:tcW w:w="1134" w:type="dxa"/>
            <w:vAlign w:val="center"/>
          </w:tcPr>
          <w:p w14:paraId="1DB12C9E" w14:textId="24146A2B"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９</w:t>
            </w:r>
            <w:r w:rsidRPr="000F5A27">
              <w:rPr>
                <w:color w:val="auto"/>
              </w:rPr>
              <w:t>会場</w:t>
            </w:r>
          </w:p>
        </w:tc>
        <w:tc>
          <w:tcPr>
            <w:tcW w:w="4819" w:type="dxa"/>
            <w:vAlign w:val="center"/>
          </w:tcPr>
          <w:p w14:paraId="5765ECF1" w14:textId="0A25173F"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山形市総合スポ－ツ</w:t>
            </w:r>
            <w:r w:rsidR="000C5F52" w:rsidRPr="000F5A27">
              <w:rPr>
                <w:rFonts w:hint="eastAsia"/>
                <w:color w:val="auto"/>
              </w:rPr>
              <w:t>センター</w:t>
            </w:r>
            <w:r w:rsidRPr="000F5A27">
              <w:rPr>
                <w:rFonts w:hint="eastAsia"/>
                <w:color w:val="auto"/>
              </w:rPr>
              <w:t>（１８面）</w:t>
            </w:r>
          </w:p>
          <w:p w14:paraId="7C3FCA64" w14:textId="703B1338" w:rsidR="00287284" w:rsidRPr="000F5A27" w:rsidRDefault="00287284"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山形県山形市</w:t>
            </w:r>
            <w:r w:rsidRPr="000F5A27">
              <w:rPr>
                <w:rFonts w:hint="eastAsia"/>
                <w:color w:val="auto"/>
              </w:rPr>
              <w:t>落合町1</w:t>
            </w:r>
          </w:p>
          <w:p w14:paraId="7E8052EB" w14:textId="03C2CF60" w:rsidR="00287284" w:rsidRPr="000F5A27" w:rsidRDefault="00287284" w:rsidP="00287284">
            <w:pPr>
              <w:tabs>
                <w:tab w:val="left" w:pos="2268"/>
              </w:tabs>
              <w:spacing w:after="0" w:line="240" w:lineRule="atLeast"/>
              <w:ind w:left="-5" w:rightChars="-38" w:right="-80" w:firstLineChars="100" w:firstLine="210"/>
              <w:jc w:val="left"/>
              <w:rPr>
                <w:rFonts w:eastAsia="PMingLiU"/>
                <w:color w:val="auto"/>
                <w:lang w:eastAsia="zh-TW"/>
              </w:rPr>
            </w:pPr>
            <w:r w:rsidRPr="000F5A27">
              <w:rPr>
                <w:rFonts w:hint="eastAsia"/>
                <w:color w:val="auto"/>
              </w:rPr>
              <w:t>０２３－６２５－２２８８</w:t>
            </w:r>
          </w:p>
        </w:tc>
        <w:tc>
          <w:tcPr>
            <w:tcW w:w="2694" w:type="dxa"/>
            <w:vAlign w:val="center"/>
          </w:tcPr>
          <w:p w14:paraId="1BFA0313" w14:textId="2A2C621F"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w:t>
            </w:r>
            <w:r w:rsidRPr="000F5A27">
              <w:rPr>
                <w:rFonts w:hint="eastAsia"/>
                <w:color w:val="auto"/>
              </w:rPr>
              <w:t>６０</w:t>
            </w:r>
            <w:r w:rsidRPr="000F5A27">
              <w:rPr>
                <w:color w:val="auto"/>
              </w:rPr>
              <w:t>歳以上 単・複</w:t>
            </w:r>
          </w:p>
          <w:p w14:paraId="6154B390" w14:textId="544A0090"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w:t>
            </w:r>
            <w:r w:rsidRPr="000F5A27">
              <w:rPr>
                <w:rFonts w:hint="eastAsia"/>
                <w:color w:val="auto"/>
              </w:rPr>
              <w:t>６０</w:t>
            </w:r>
            <w:r w:rsidRPr="000F5A27">
              <w:rPr>
                <w:color w:val="auto"/>
              </w:rPr>
              <w:t>歳以上 単・複</w:t>
            </w:r>
          </w:p>
          <w:p w14:paraId="1FB83137"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rFonts w:hint="eastAsia"/>
                <w:color w:val="auto"/>
              </w:rPr>
              <w:t>６０</w:t>
            </w:r>
            <w:r w:rsidRPr="000F5A27">
              <w:rPr>
                <w:color w:val="auto"/>
              </w:rPr>
              <w:t>歳以上 混合複</w:t>
            </w:r>
          </w:p>
          <w:p w14:paraId="097975FB" w14:textId="4C4F812C" w:rsidR="007040D5" w:rsidRPr="000F5A27" w:rsidRDefault="00302965" w:rsidP="007C35D8">
            <w:pPr>
              <w:tabs>
                <w:tab w:val="left" w:pos="2268"/>
              </w:tabs>
              <w:spacing w:after="0" w:line="240" w:lineRule="atLeast"/>
              <w:ind w:left="6" w:rightChars="-39" w:right="-82" w:firstLine="0"/>
              <w:rPr>
                <w:color w:val="auto"/>
                <w:sz w:val="18"/>
                <w:szCs w:val="18"/>
              </w:rPr>
            </w:pPr>
            <w:r w:rsidRPr="000F5A27">
              <w:rPr>
                <w:rFonts w:hint="eastAsia"/>
                <w:color w:val="auto"/>
                <w:sz w:val="18"/>
                <w:szCs w:val="18"/>
              </w:rPr>
              <w:t>※最終日は山形県総合運動公園</w:t>
            </w:r>
          </w:p>
        </w:tc>
      </w:tr>
      <w:tr w:rsidR="000F5A27" w:rsidRPr="000F5A27" w14:paraId="43DC7267" w14:textId="77777777" w:rsidTr="00EC7F00">
        <w:trPr>
          <w:trHeight w:val="1230"/>
        </w:trPr>
        <w:tc>
          <w:tcPr>
            <w:tcW w:w="1134" w:type="dxa"/>
            <w:vAlign w:val="center"/>
          </w:tcPr>
          <w:p w14:paraId="59CEE04A" w14:textId="15743700"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１０</w:t>
            </w:r>
            <w:r w:rsidRPr="000F5A27">
              <w:rPr>
                <w:color w:val="auto"/>
              </w:rPr>
              <w:t>会場</w:t>
            </w:r>
          </w:p>
        </w:tc>
        <w:tc>
          <w:tcPr>
            <w:tcW w:w="4819" w:type="dxa"/>
            <w:vAlign w:val="center"/>
          </w:tcPr>
          <w:p w14:paraId="78C8AF1E" w14:textId="76BDD5DB" w:rsidR="00287284" w:rsidRPr="000F5A27" w:rsidRDefault="00287284" w:rsidP="00287284">
            <w:pPr>
              <w:tabs>
                <w:tab w:val="left" w:pos="2268"/>
              </w:tabs>
              <w:spacing w:after="0" w:line="240" w:lineRule="atLeast"/>
              <w:ind w:left="-5" w:rightChars="-38" w:right="-80"/>
              <w:rPr>
                <w:color w:val="auto"/>
                <w:lang w:eastAsia="zh-TW"/>
              </w:rPr>
            </w:pPr>
            <w:r w:rsidRPr="000F5A27">
              <w:rPr>
                <w:rFonts w:hint="eastAsia"/>
                <w:color w:val="auto"/>
                <w:lang w:eastAsia="zh-TW"/>
              </w:rPr>
              <w:t>山形県総合運動公園（１８面）</w:t>
            </w:r>
          </w:p>
          <w:p w14:paraId="37B19458" w14:textId="77777777" w:rsidR="00287284" w:rsidRPr="000F5A27" w:rsidRDefault="00287284" w:rsidP="00287284">
            <w:pPr>
              <w:tabs>
                <w:tab w:val="left" w:pos="2268"/>
              </w:tabs>
              <w:spacing w:after="0" w:line="240" w:lineRule="atLeast"/>
              <w:ind w:left="-5" w:rightChars="-38" w:right="-80" w:firstLineChars="100" w:firstLine="210"/>
              <w:rPr>
                <w:color w:val="auto"/>
              </w:rPr>
            </w:pPr>
            <w:r w:rsidRPr="000F5A27">
              <w:rPr>
                <w:rFonts w:hint="eastAsia"/>
                <w:color w:val="auto"/>
                <w:lang w:eastAsia="zh-TW"/>
              </w:rPr>
              <w:t>山形県</w:t>
            </w:r>
            <w:r w:rsidRPr="000F5A27">
              <w:rPr>
                <w:rFonts w:hint="eastAsia"/>
                <w:color w:val="auto"/>
              </w:rPr>
              <w:t>天童市山王1-1</w:t>
            </w:r>
          </w:p>
          <w:p w14:paraId="78BCEE3A" w14:textId="6725A362" w:rsidR="00287284" w:rsidRPr="000F5A27" w:rsidRDefault="00287284" w:rsidP="00287284">
            <w:pPr>
              <w:tabs>
                <w:tab w:val="left" w:pos="2268"/>
              </w:tabs>
              <w:spacing w:after="0" w:line="240" w:lineRule="atLeast"/>
              <w:ind w:left="-5" w:rightChars="-38" w:right="-80" w:firstLineChars="100" w:firstLine="210"/>
              <w:rPr>
                <w:rFonts w:eastAsia="PMingLiU"/>
                <w:color w:val="auto"/>
              </w:rPr>
            </w:pPr>
            <w:r w:rsidRPr="000F5A27">
              <w:rPr>
                <w:rFonts w:hint="eastAsia"/>
                <w:color w:val="auto"/>
              </w:rPr>
              <w:t>０２３－６５５－５９００</w:t>
            </w:r>
          </w:p>
        </w:tc>
        <w:tc>
          <w:tcPr>
            <w:tcW w:w="2694" w:type="dxa"/>
            <w:vAlign w:val="center"/>
          </w:tcPr>
          <w:p w14:paraId="030C2A8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男子６５歳以上 単・複</w:t>
            </w:r>
          </w:p>
          <w:p w14:paraId="04C714B2"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女子６５歳以上 単・複</w:t>
            </w:r>
          </w:p>
          <w:p w14:paraId="0257F7F4" w14:textId="77777777" w:rsidR="007C35D8" w:rsidRPr="000F5A27" w:rsidRDefault="00287284" w:rsidP="007040D5">
            <w:pPr>
              <w:tabs>
                <w:tab w:val="left" w:pos="2268"/>
              </w:tabs>
              <w:spacing w:after="0" w:line="240" w:lineRule="atLeast"/>
              <w:ind w:left="8" w:rightChars="-39" w:right="-82" w:firstLineChars="200" w:firstLine="420"/>
              <w:rPr>
                <w:color w:val="auto"/>
              </w:rPr>
            </w:pPr>
            <w:r w:rsidRPr="000F5A27">
              <w:rPr>
                <w:color w:val="auto"/>
              </w:rPr>
              <w:t>６５歳以上 混合複</w:t>
            </w:r>
          </w:p>
          <w:p w14:paraId="75291375" w14:textId="05E6CD20" w:rsidR="00287284" w:rsidRPr="000F5A27" w:rsidRDefault="007C35D8" w:rsidP="007C35D8">
            <w:pPr>
              <w:tabs>
                <w:tab w:val="left" w:pos="2268"/>
              </w:tabs>
              <w:spacing w:after="0" w:line="240" w:lineRule="atLeast"/>
              <w:ind w:left="8" w:rightChars="-39" w:right="-82" w:firstLine="0"/>
              <w:rPr>
                <w:color w:val="auto"/>
              </w:rPr>
            </w:pPr>
            <w:r w:rsidRPr="000F5A27">
              <w:rPr>
                <w:rFonts w:hint="eastAsia"/>
                <w:color w:val="auto"/>
                <w:sz w:val="18"/>
                <w:szCs w:val="18"/>
              </w:rPr>
              <w:t>※最終日は山形県総合運動公園</w:t>
            </w:r>
          </w:p>
        </w:tc>
      </w:tr>
      <w:tr w:rsidR="000F5A27" w:rsidRPr="000F5A27" w14:paraId="120DAA9C" w14:textId="77777777" w:rsidTr="00EC7F00">
        <w:trPr>
          <w:trHeight w:val="1230"/>
        </w:trPr>
        <w:tc>
          <w:tcPr>
            <w:tcW w:w="1134" w:type="dxa"/>
            <w:vAlign w:val="center"/>
          </w:tcPr>
          <w:p w14:paraId="7B1DBFD7" w14:textId="7CB21A15"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１１</w:t>
            </w:r>
            <w:r w:rsidRPr="000F5A27">
              <w:rPr>
                <w:color w:val="auto"/>
              </w:rPr>
              <w:t>会場</w:t>
            </w:r>
          </w:p>
        </w:tc>
        <w:tc>
          <w:tcPr>
            <w:tcW w:w="4819" w:type="dxa"/>
            <w:vAlign w:val="center"/>
          </w:tcPr>
          <w:p w14:paraId="4C9AC94E" w14:textId="22AA6D3E"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天童市スポ－ツ</w:t>
            </w:r>
            <w:r w:rsidR="000C5F52" w:rsidRPr="000F5A27">
              <w:rPr>
                <w:rFonts w:hint="eastAsia"/>
                <w:color w:val="auto"/>
              </w:rPr>
              <w:t>センター</w:t>
            </w:r>
            <w:r w:rsidRPr="000F5A27">
              <w:rPr>
                <w:rFonts w:hint="eastAsia"/>
                <w:color w:val="auto"/>
              </w:rPr>
              <w:t>（１０面）</w:t>
            </w:r>
          </w:p>
          <w:p w14:paraId="69299CE2" w14:textId="13F7F9F5" w:rsidR="00287284" w:rsidRPr="000F5A27" w:rsidRDefault="00287284" w:rsidP="00287284">
            <w:pPr>
              <w:tabs>
                <w:tab w:val="left" w:pos="2268"/>
              </w:tabs>
              <w:spacing w:after="0" w:line="240" w:lineRule="atLeast"/>
              <w:ind w:left="-5" w:rightChars="-38" w:right="-80" w:firstLineChars="100" w:firstLine="210"/>
              <w:rPr>
                <w:color w:val="auto"/>
                <w:lang w:eastAsia="zh-TW"/>
              </w:rPr>
            </w:pPr>
            <w:r w:rsidRPr="000F5A27">
              <w:rPr>
                <w:rFonts w:hint="eastAsia"/>
                <w:color w:val="auto"/>
                <w:lang w:eastAsia="zh-TW"/>
              </w:rPr>
              <w:t>山形県</w:t>
            </w:r>
            <w:r w:rsidRPr="000F5A27">
              <w:rPr>
                <w:rFonts w:hint="eastAsia"/>
                <w:color w:val="auto"/>
              </w:rPr>
              <w:t>天童市大字小関1230</w:t>
            </w:r>
          </w:p>
          <w:p w14:paraId="734DADB1" w14:textId="78E1BBDA" w:rsidR="00287284" w:rsidRPr="000F5A27" w:rsidRDefault="00287284" w:rsidP="00287284">
            <w:pPr>
              <w:tabs>
                <w:tab w:val="left" w:pos="2268"/>
              </w:tabs>
              <w:spacing w:after="0" w:line="240" w:lineRule="atLeast"/>
              <w:ind w:left="8" w:rightChars="-38" w:right="-80" w:firstLineChars="100" w:firstLine="210"/>
              <w:rPr>
                <w:color w:val="auto"/>
              </w:rPr>
            </w:pPr>
            <w:r w:rsidRPr="000F5A27">
              <w:rPr>
                <w:rFonts w:hint="eastAsia"/>
                <w:color w:val="auto"/>
              </w:rPr>
              <w:t>０２３－６５４－６１００</w:t>
            </w:r>
          </w:p>
        </w:tc>
        <w:tc>
          <w:tcPr>
            <w:tcW w:w="2694" w:type="dxa"/>
            <w:vAlign w:val="center"/>
          </w:tcPr>
          <w:p w14:paraId="520DA8CD"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男子７０歳以上 単・複</w:t>
            </w:r>
          </w:p>
          <w:p w14:paraId="7111AADE"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女子７０歳以上 単・複</w:t>
            </w:r>
          </w:p>
          <w:p w14:paraId="3327CEC7" w14:textId="77777777" w:rsidR="00287284" w:rsidRPr="000F5A27" w:rsidRDefault="00287284" w:rsidP="00287284">
            <w:pPr>
              <w:tabs>
                <w:tab w:val="left" w:pos="2268"/>
              </w:tabs>
              <w:spacing w:after="0" w:line="240" w:lineRule="atLeast"/>
              <w:ind w:left="0" w:rightChars="-39" w:right="-82" w:firstLineChars="200" w:firstLine="420"/>
              <w:rPr>
                <w:color w:val="auto"/>
              </w:rPr>
            </w:pPr>
            <w:r w:rsidRPr="000F5A27">
              <w:rPr>
                <w:color w:val="auto"/>
              </w:rPr>
              <w:t>７０歳以上 混合複</w:t>
            </w:r>
          </w:p>
          <w:p w14:paraId="5F8BD23F" w14:textId="30E2385C" w:rsidR="007040D5" w:rsidRPr="000F5A27" w:rsidRDefault="00302965" w:rsidP="007C35D8">
            <w:pPr>
              <w:tabs>
                <w:tab w:val="left" w:pos="2268"/>
              </w:tabs>
              <w:spacing w:after="0" w:line="240" w:lineRule="atLeast"/>
              <w:ind w:left="11" w:rightChars="-39" w:right="-82" w:hangingChars="6" w:hanging="11"/>
              <w:rPr>
                <w:color w:val="auto"/>
                <w:sz w:val="18"/>
                <w:szCs w:val="18"/>
              </w:rPr>
            </w:pPr>
            <w:r w:rsidRPr="000F5A27">
              <w:rPr>
                <w:rFonts w:hint="eastAsia"/>
                <w:color w:val="auto"/>
                <w:sz w:val="18"/>
                <w:szCs w:val="18"/>
              </w:rPr>
              <w:t>※最終日は山形県総合運動公園</w:t>
            </w:r>
          </w:p>
        </w:tc>
      </w:tr>
      <w:tr w:rsidR="000F5A27" w:rsidRPr="000F5A27" w14:paraId="3D880835" w14:textId="77777777" w:rsidTr="00EC7F00">
        <w:trPr>
          <w:trHeight w:val="2268"/>
        </w:trPr>
        <w:tc>
          <w:tcPr>
            <w:tcW w:w="1134" w:type="dxa"/>
            <w:vAlign w:val="center"/>
          </w:tcPr>
          <w:p w14:paraId="3156CF7B" w14:textId="7E83AC33" w:rsidR="00287284" w:rsidRPr="000F5A27" w:rsidRDefault="00287284" w:rsidP="00EE2F1F">
            <w:pPr>
              <w:tabs>
                <w:tab w:val="left" w:pos="2268"/>
              </w:tabs>
              <w:spacing w:after="0" w:line="240" w:lineRule="atLeast"/>
              <w:ind w:leftChars="-60" w:left="8" w:rightChars="-40" w:right="-84" w:hangingChars="64" w:hanging="134"/>
              <w:jc w:val="center"/>
              <w:rPr>
                <w:color w:val="auto"/>
              </w:rPr>
            </w:pPr>
            <w:r w:rsidRPr="000F5A27">
              <w:rPr>
                <w:color w:val="auto"/>
              </w:rPr>
              <w:t>第</w:t>
            </w:r>
            <w:r w:rsidRPr="000F5A27">
              <w:rPr>
                <w:rFonts w:hint="eastAsia"/>
                <w:color w:val="auto"/>
              </w:rPr>
              <w:t>１２</w:t>
            </w:r>
            <w:r w:rsidRPr="000F5A27">
              <w:rPr>
                <w:color w:val="auto"/>
              </w:rPr>
              <w:t>会場</w:t>
            </w:r>
          </w:p>
        </w:tc>
        <w:tc>
          <w:tcPr>
            <w:tcW w:w="4819" w:type="dxa"/>
            <w:vAlign w:val="center"/>
          </w:tcPr>
          <w:p w14:paraId="0CCF7A06" w14:textId="77FF0B17" w:rsidR="00287284" w:rsidRPr="000F5A27" w:rsidRDefault="00287284" w:rsidP="00287284">
            <w:pPr>
              <w:tabs>
                <w:tab w:val="left" w:pos="2268"/>
              </w:tabs>
              <w:spacing w:after="0" w:line="240" w:lineRule="atLeast"/>
              <w:ind w:left="-5" w:rightChars="-38" w:right="-80"/>
              <w:rPr>
                <w:color w:val="auto"/>
              </w:rPr>
            </w:pPr>
            <w:r w:rsidRPr="000F5A27">
              <w:rPr>
                <w:rFonts w:hint="eastAsia"/>
                <w:color w:val="auto"/>
              </w:rPr>
              <w:t>三友エンジニア体育文化センタ－（１０面）</w:t>
            </w:r>
          </w:p>
          <w:p w14:paraId="5F1192C1" w14:textId="5971B089" w:rsidR="00287284" w:rsidRPr="000F5A27" w:rsidRDefault="00287284" w:rsidP="00287284">
            <w:pPr>
              <w:tabs>
                <w:tab w:val="left" w:pos="2268"/>
              </w:tabs>
              <w:spacing w:after="0" w:line="240" w:lineRule="atLeast"/>
              <w:ind w:left="-5" w:rightChars="-38" w:right="-80" w:firstLineChars="100" w:firstLine="210"/>
              <w:rPr>
                <w:color w:val="auto"/>
              </w:rPr>
            </w:pPr>
            <w:r w:rsidRPr="000F5A27">
              <w:rPr>
                <w:rFonts w:hint="eastAsia"/>
                <w:color w:val="auto"/>
              </w:rPr>
              <w:t>山形県上山市けやきの森2-1</w:t>
            </w:r>
          </w:p>
          <w:p w14:paraId="47F7384C" w14:textId="0E597994" w:rsidR="00287284" w:rsidRPr="000F5A27" w:rsidRDefault="00287284" w:rsidP="00287284">
            <w:pPr>
              <w:tabs>
                <w:tab w:val="left" w:pos="2268"/>
              </w:tabs>
              <w:spacing w:after="0" w:line="240" w:lineRule="atLeast"/>
              <w:ind w:left="8" w:rightChars="-38" w:right="-80" w:firstLineChars="100" w:firstLine="210"/>
              <w:rPr>
                <w:color w:val="auto"/>
              </w:rPr>
            </w:pPr>
            <w:r w:rsidRPr="000F5A27">
              <w:rPr>
                <w:rFonts w:hint="eastAsia"/>
                <w:color w:val="auto"/>
              </w:rPr>
              <w:t>０２３－６７３－２２８８</w:t>
            </w:r>
          </w:p>
        </w:tc>
        <w:tc>
          <w:tcPr>
            <w:tcW w:w="2694" w:type="dxa"/>
            <w:vAlign w:val="center"/>
          </w:tcPr>
          <w:p w14:paraId="4DACDEDC"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＜公開競技＞</w:t>
            </w:r>
          </w:p>
          <w:p w14:paraId="7BEE80D3"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男子７５歳以上 単・複</w:t>
            </w:r>
          </w:p>
          <w:p w14:paraId="07D115DE"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女子７５歳以上 単・複</w:t>
            </w:r>
          </w:p>
          <w:p w14:paraId="7B4098D2"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７５歳以上 混合複</w:t>
            </w:r>
          </w:p>
          <w:p w14:paraId="7833B2D0"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男子８０歳以上 単・複</w:t>
            </w:r>
          </w:p>
          <w:p w14:paraId="725FBF95" w14:textId="77777777" w:rsidR="00287284" w:rsidRPr="000F5A27" w:rsidRDefault="00287284" w:rsidP="00287284">
            <w:pPr>
              <w:tabs>
                <w:tab w:val="left" w:pos="2268"/>
              </w:tabs>
              <w:spacing w:after="0" w:line="240" w:lineRule="atLeast"/>
              <w:ind w:left="8" w:rightChars="-39" w:right="-82" w:hangingChars="4" w:hanging="8"/>
              <w:rPr>
                <w:color w:val="auto"/>
              </w:rPr>
            </w:pPr>
            <w:r w:rsidRPr="000F5A27">
              <w:rPr>
                <w:color w:val="auto"/>
              </w:rPr>
              <w:t>女子８０歳以上 単・複</w:t>
            </w:r>
          </w:p>
          <w:p w14:paraId="01227B46" w14:textId="77777777" w:rsidR="00287284" w:rsidRPr="000F5A27" w:rsidRDefault="00287284" w:rsidP="00287284">
            <w:pPr>
              <w:tabs>
                <w:tab w:val="left" w:pos="2268"/>
              </w:tabs>
              <w:spacing w:after="0" w:line="240" w:lineRule="atLeast"/>
              <w:ind w:left="8" w:rightChars="-39" w:right="-82" w:firstLineChars="200" w:firstLine="420"/>
              <w:rPr>
                <w:color w:val="auto"/>
              </w:rPr>
            </w:pPr>
            <w:r w:rsidRPr="000F5A27">
              <w:rPr>
                <w:color w:val="auto"/>
              </w:rPr>
              <w:t>８０歳以上 混合複</w:t>
            </w:r>
          </w:p>
          <w:p w14:paraId="42B53A3D" w14:textId="1C8856E0" w:rsidR="007040D5" w:rsidRPr="000F5A27" w:rsidRDefault="00302965" w:rsidP="007C35D8">
            <w:pPr>
              <w:tabs>
                <w:tab w:val="left" w:pos="2268"/>
              </w:tabs>
              <w:spacing w:after="0" w:line="240" w:lineRule="atLeast"/>
              <w:ind w:left="11" w:rightChars="-39" w:right="-82" w:hangingChars="6" w:hanging="11"/>
              <w:rPr>
                <w:color w:val="auto"/>
                <w:sz w:val="18"/>
                <w:szCs w:val="18"/>
              </w:rPr>
            </w:pPr>
            <w:r w:rsidRPr="000F5A27">
              <w:rPr>
                <w:rFonts w:hint="eastAsia"/>
                <w:color w:val="auto"/>
                <w:sz w:val="18"/>
                <w:szCs w:val="18"/>
              </w:rPr>
              <w:t>※最終日は山形県総合運動公園</w:t>
            </w:r>
          </w:p>
        </w:tc>
      </w:tr>
    </w:tbl>
    <w:p w14:paraId="3DC3F8FA" w14:textId="78068097" w:rsidR="001A5323" w:rsidRPr="000F5A27" w:rsidRDefault="00665EB0" w:rsidP="007F43C9">
      <w:pPr>
        <w:spacing w:after="0" w:line="240" w:lineRule="atLeast"/>
        <w:ind w:left="-5" w:right="0"/>
        <w:rPr>
          <w:rFonts w:ascii="Century" w:eastAsiaTheme="minorEastAsia" w:hAnsi="Century" w:cs="Century"/>
          <w:color w:val="auto"/>
        </w:rPr>
      </w:pPr>
      <w:r w:rsidRPr="000F5A27">
        <w:rPr>
          <w:color w:val="auto"/>
        </w:rPr>
        <w:t xml:space="preserve">          </w:t>
      </w:r>
      <w:r w:rsidR="009C5675" w:rsidRPr="000F5A27">
        <w:rPr>
          <w:rFonts w:hint="eastAsia"/>
          <w:color w:val="auto"/>
        </w:rPr>
        <w:t xml:space="preserve">　</w:t>
      </w:r>
      <w:r w:rsidR="00287284" w:rsidRPr="000F5A27">
        <w:rPr>
          <w:rFonts w:hint="eastAsia"/>
          <w:color w:val="auto"/>
        </w:rPr>
        <w:t xml:space="preserve">  </w:t>
      </w:r>
      <w:r w:rsidRPr="000F5A27">
        <w:rPr>
          <w:color w:val="auto"/>
        </w:rPr>
        <w:t>※上記年齢は</w:t>
      </w:r>
      <w:r w:rsidR="00511DE0" w:rsidRPr="000F5A27">
        <w:rPr>
          <w:rFonts w:hint="eastAsia"/>
          <w:color w:val="auto"/>
        </w:rPr>
        <w:t>令和</w:t>
      </w:r>
      <w:r w:rsidR="00B94440" w:rsidRPr="000F5A27">
        <w:rPr>
          <w:rFonts w:hint="eastAsia"/>
          <w:color w:val="auto"/>
        </w:rPr>
        <w:t>７</w:t>
      </w:r>
      <w:r w:rsidRPr="000F5A27">
        <w:rPr>
          <w:color w:val="auto"/>
        </w:rPr>
        <w:t>年４月１日現在のものとする。</w:t>
      </w:r>
    </w:p>
    <w:p w14:paraId="10EACDBF" w14:textId="047AC0A2" w:rsidR="00287284" w:rsidRPr="000F5A27" w:rsidRDefault="00B24F46" w:rsidP="007040D5">
      <w:pPr>
        <w:spacing w:after="0" w:line="240" w:lineRule="atLeast"/>
        <w:ind w:left="1680" w:right="0" w:hangingChars="800" w:hanging="1680"/>
        <w:rPr>
          <w:color w:val="auto"/>
          <w:u w:val="single"/>
        </w:rPr>
      </w:pPr>
      <w:r w:rsidRPr="000F5A27">
        <w:rPr>
          <w:rFonts w:hint="eastAsia"/>
          <w:color w:val="auto"/>
        </w:rPr>
        <w:t xml:space="preserve">　　　　　　</w:t>
      </w:r>
      <w:r w:rsidR="007040D5" w:rsidRPr="000F5A27">
        <w:rPr>
          <w:rFonts w:hint="eastAsia"/>
          <w:color w:val="auto"/>
        </w:rPr>
        <w:t xml:space="preserve">　</w:t>
      </w:r>
      <w:r w:rsidR="00A83B48" w:rsidRPr="000F5A27">
        <w:rPr>
          <w:rFonts w:hint="eastAsia"/>
          <w:color w:val="auto"/>
        </w:rPr>
        <w:t>〇</w:t>
      </w:r>
      <w:r w:rsidRPr="000F5A27">
        <w:rPr>
          <w:rFonts w:hint="eastAsia"/>
          <w:color w:val="auto"/>
          <w:u w:val="single"/>
        </w:rPr>
        <w:t>種目によって開催する</w:t>
      </w:r>
      <w:r w:rsidR="002571A5" w:rsidRPr="000F5A27">
        <w:rPr>
          <w:rFonts w:hint="eastAsia"/>
          <w:color w:val="auto"/>
          <w:u w:val="single"/>
        </w:rPr>
        <w:t>会場が</w:t>
      </w:r>
      <w:r w:rsidRPr="000F5A27">
        <w:rPr>
          <w:rFonts w:hint="eastAsia"/>
          <w:color w:val="auto"/>
          <w:u w:val="single"/>
        </w:rPr>
        <w:t>異なりますので、ご注意ください。できる限り同年代の種目に出場してください。</w:t>
      </w:r>
    </w:p>
    <w:p w14:paraId="09D1B9F4" w14:textId="1D5E5C44" w:rsidR="00AB130D" w:rsidRPr="000F5A27" w:rsidRDefault="00AB130D" w:rsidP="007F43C9">
      <w:pPr>
        <w:spacing w:after="0" w:line="240" w:lineRule="atLeast"/>
        <w:ind w:left="1470" w:right="0" w:hangingChars="700" w:hanging="1470"/>
        <w:rPr>
          <w:color w:val="auto"/>
        </w:rPr>
      </w:pPr>
      <w:r w:rsidRPr="000F5A27">
        <w:rPr>
          <w:rFonts w:hint="eastAsia"/>
          <w:color w:val="auto"/>
        </w:rPr>
        <w:t xml:space="preserve">７　</w:t>
      </w:r>
      <w:r w:rsidRPr="000F5A27">
        <w:rPr>
          <w:color w:val="auto"/>
        </w:rPr>
        <w:t>競技規則</w:t>
      </w:r>
      <w:r w:rsidRPr="000F5A27">
        <w:rPr>
          <w:rFonts w:hint="eastAsia"/>
          <w:color w:val="auto"/>
        </w:rPr>
        <w:t xml:space="preserve">　令和</w:t>
      </w:r>
      <w:r w:rsidR="00B94440" w:rsidRPr="000F5A27">
        <w:rPr>
          <w:rFonts w:hint="eastAsia"/>
          <w:color w:val="auto"/>
        </w:rPr>
        <w:t>７</w:t>
      </w:r>
      <w:r w:rsidRPr="000F5A27">
        <w:rPr>
          <w:color w:val="auto"/>
        </w:rPr>
        <w:t>年度</w:t>
      </w:r>
      <w:r w:rsidRPr="000F5A27">
        <w:rPr>
          <w:rFonts w:hint="eastAsia"/>
          <w:color w:val="auto"/>
        </w:rPr>
        <w:t>(</w:t>
      </w:r>
      <w:r w:rsidRPr="000F5A27">
        <w:rPr>
          <w:color w:val="auto"/>
        </w:rPr>
        <w:t>公財</w:t>
      </w:r>
      <w:r w:rsidRPr="000F5A27">
        <w:rPr>
          <w:rFonts w:hint="eastAsia"/>
          <w:color w:val="auto"/>
        </w:rPr>
        <w:t>)</w:t>
      </w:r>
      <w:r w:rsidRPr="000F5A27">
        <w:rPr>
          <w:color w:val="auto"/>
        </w:rPr>
        <w:t>日本バドミントン協会競技規則、同大会運営規程</w:t>
      </w:r>
      <w:r w:rsidRPr="000F5A27">
        <w:rPr>
          <w:rFonts w:hint="eastAsia"/>
          <w:color w:val="auto"/>
        </w:rPr>
        <w:t>及び</w:t>
      </w:r>
      <w:r w:rsidRPr="000F5A27">
        <w:rPr>
          <w:color w:val="auto"/>
        </w:rPr>
        <w:t>同公認審判員規程により行う</w:t>
      </w:r>
      <w:r w:rsidR="000506D7" w:rsidRPr="000F5A27">
        <w:rPr>
          <w:color w:val="auto"/>
        </w:rPr>
        <w:t>。</w:t>
      </w:r>
    </w:p>
    <w:p w14:paraId="4DD77EA9" w14:textId="309C521A" w:rsidR="00466665" w:rsidRPr="000F5A27" w:rsidRDefault="00A52EC6" w:rsidP="007F43C9">
      <w:pPr>
        <w:spacing w:after="0" w:line="240" w:lineRule="atLeast"/>
        <w:ind w:right="0"/>
        <w:rPr>
          <w:color w:val="auto"/>
        </w:rPr>
      </w:pPr>
      <w:r w:rsidRPr="000F5A27">
        <w:rPr>
          <w:rFonts w:hint="eastAsia"/>
          <w:color w:val="auto"/>
        </w:rPr>
        <w:t>８</w:t>
      </w:r>
      <w:r w:rsidR="001F4505" w:rsidRPr="000F5A27">
        <w:rPr>
          <w:rFonts w:hint="eastAsia"/>
          <w:color w:val="auto"/>
        </w:rPr>
        <w:t xml:space="preserve">　</w:t>
      </w:r>
      <w:r w:rsidR="00665EB0" w:rsidRPr="000F5A27">
        <w:rPr>
          <w:color w:val="auto"/>
        </w:rPr>
        <w:t>競技方法  各種目ともトーナメント方式とし、３位決定戦は行わない。</w:t>
      </w:r>
    </w:p>
    <w:p w14:paraId="4E846587" w14:textId="0038F123" w:rsidR="00B94440" w:rsidRPr="000F5A27" w:rsidRDefault="00A52EC6" w:rsidP="007040D5">
      <w:pPr>
        <w:spacing w:after="0" w:line="240" w:lineRule="atLeast"/>
        <w:ind w:left="1470" w:right="0" w:hangingChars="700" w:hanging="1470"/>
        <w:rPr>
          <w:rFonts w:ascii="Century" w:eastAsiaTheme="minorEastAsia" w:hAnsi="Century" w:cs="Century"/>
          <w:color w:val="auto"/>
        </w:rPr>
      </w:pPr>
      <w:r w:rsidRPr="000F5A27">
        <w:rPr>
          <w:rFonts w:hint="eastAsia"/>
          <w:color w:val="auto"/>
        </w:rPr>
        <w:t>９</w:t>
      </w:r>
      <w:r w:rsidR="001F4505" w:rsidRPr="000F5A27">
        <w:rPr>
          <w:rFonts w:hint="eastAsia"/>
          <w:color w:val="auto"/>
        </w:rPr>
        <w:t xml:space="preserve">　</w:t>
      </w:r>
      <w:r w:rsidR="00665EB0" w:rsidRPr="000F5A27">
        <w:rPr>
          <w:color w:val="auto"/>
        </w:rPr>
        <w:t>使用用器具</w:t>
      </w:r>
      <w:r w:rsidR="00302965" w:rsidRPr="000F5A27">
        <w:rPr>
          <w:rFonts w:hint="eastAsia"/>
          <w:color w:val="auto"/>
        </w:rPr>
        <w:t>（</w:t>
      </w:r>
      <w:r w:rsidR="00665EB0" w:rsidRPr="000F5A27">
        <w:rPr>
          <w:color w:val="auto"/>
        </w:rPr>
        <w:t>公財）日本バドミントン協</w:t>
      </w:r>
      <w:r w:rsidR="00B94440" w:rsidRPr="000F5A27">
        <w:rPr>
          <w:rFonts w:hint="eastAsia"/>
          <w:color w:val="auto"/>
        </w:rPr>
        <w:t>会</w:t>
      </w:r>
      <w:r w:rsidR="00665EB0" w:rsidRPr="000F5A27">
        <w:rPr>
          <w:color w:val="auto"/>
        </w:rPr>
        <w:t>検定・審査合格用器具及び</w:t>
      </w:r>
      <w:r w:rsidR="00511DE0" w:rsidRPr="000F5A27">
        <w:rPr>
          <w:rFonts w:hint="eastAsia"/>
          <w:color w:val="auto"/>
        </w:rPr>
        <w:t>令和</w:t>
      </w:r>
      <w:r w:rsidR="00B94440" w:rsidRPr="000F5A27">
        <w:rPr>
          <w:rFonts w:hint="eastAsia"/>
          <w:color w:val="auto"/>
        </w:rPr>
        <w:t>７</w:t>
      </w:r>
      <w:r w:rsidR="00665EB0" w:rsidRPr="000F5A27">
        <w:rPr>
          <w:color w:val="auto"/>
        </w:rPr>
        <w:t>年度第１種検定合格</w:t>
      </w:r>
      <w:r w:rsidR="00F952D8" w:rsidRPr="000F5A27">
        <w:rPr>
          <w:rFonts w:hint="eastAsia"/>
          <w:color w:val="auto"/>
        </w:rPr>
        <w:t>シャトル</w:t>
      </w:r>
      <w:r w:rsidR="00665EB0" w:rsidRPr="000F5A27">
        <w:rPr>
          <w:color w:val="auto"/>
        </w:rPr>
        <w:t>を使用する。</w:t>
      </w:r>
    </w:p>
    <w:p w14:paraId="4C37837F" w14:textId="16B43029" w:rsidR="00466665" w:rsidRPr="0083436D" w:rsidRDefault="005820EC" w:rsidP="0022082E">
      <w:pPr>
        <w:spacing w:after="0" w:line="240" w:lineRule="atLeast"/>
        <w:ind w:left="1470" w:right="0" w:hangingChars="700" w:hanging="1470"/>
        <w:rPr>
          <w:color w:val="000000" w:themeColor="text1"/>
        </w:rPr>
      </w:pPr>
      <w:r w:rsidRPr="0083436D">
        <w:rPr>
          <w:rFonts w:hint="eastAsia"/>
          <w:color w:val="000000" w:themeColor="text1"/>
        </w:rPr>
        <w:t>1</w:t>
      </w:r>
      <w:r w:rsidR="00A52EC6" w:rsidRPr="0083436D">
        <w:rPr>
          <w:color w:val="000000" w:themeColor="text1"/>
        </w:rPr>
        <w:t>0</w:t>
      </w:r>
      <w:r w:rsidR="001F4505" w:rsidRPr="0083436D">
        <w:rPr>
          <w:rFonts w:hint="eastAsia"/>
          <w:color w:val="000000" w:themeColor="text1"/>
        </w:rPr>
        <w:t xml:space="preserve">　</w:t>
      </w:r>
      <w:r w:rsidR="00665EB0" w:rsidRPr="0083436D">
        <w:rPr>
          <w:color w:val="000000" w:themeColor="text1"/>
        </w:rPr>
        <w:t xml:space="preserve">参加資格  </w:t>
      </w:r>
      <w:r w:rsidR="00511DE0" w:rsidRPr="0083436D">
        <w:rPr>
          <w:rFonts w:hint="eastAsia"/>
          <w:color w:val="auto"/>
        </w:rPr>
        <w:t>令和</w:t>
      </w:r>
      <w:r w:rsidR="00B94440" w:rsidRPr="0083436D">
        <w:rPr>
          <w:rFonts w:hint="eastAsia"/>
          <w:color w:val="auto"/>
        </w:rPr>
        <w:t>７</w:t>
      </w:r>
      <w:r w:rsidR="00665EB0" w:rsidRPr="0083436D">
        <w:rPr>
          <w:color w:val="auto"/>
        </w:rPr>
        <w:t>年度</w:t>
      </w:r>
      <w:r w:rsidR="00185C81" w:rsidRPr="00185C81">
        <w:rPr>
          <w:rFonts w:hint="eastAsia"/>
          <w:color w:val="FF0000"/>
        </w:rPr>
        <w:t>（</w:t>
      </w:r>
      <w:r w:rsidR="00665EB0" w:rsidRPr="0083436D">
        <w:rPr>
          <w:color w:val="000000" w:themeColor="text1"/>
        </w:rPr>
        <w:t>公財）日本バドミントン協会の登録会員で、（１）（２）のいずれかに該当し、（３）の要件を満たす</w:t>
      </w:r>
      <w:r w:rsidR="00053A23" w:rsidRPr="0083436D">
        <w:rPr>
          <w:rFonts w:hint="eastAsia"/>
          <w:color w:val="000000" w:themeColor="text1"/>
        </w:rPr>
        <w:t>もの</w:t>
      </w:r>
      <w:r w:rsidR="00665EB0" w:rsidRPr="0083436D">
        <w:rPr>
          <w:color w:val="000000" w:themeColor="text1"/>
        </w:rPr>
        <w:t>。</w:t>
      </w:r>
    </w:p>
    <w:p w14:paraId="08BC74DC" w14:textId="26A2CC01" w:rsidR="00466665" w:rsidRPr="0083436D" w:rsidRDefault="007F43C9" w:rsidP="007F43C9">
      <w:pPr>
        <w:spacing w:after="0" w:line="240" w:lineRule="atLeast"/>
        <w:ind w:right="0" w:firstLineChars="700" w:firstLine="1470"/>
        <w:rPr>
          <w:color w:val="000000" w:themeColor="text1"/>
        </w:rPr>
      </w:pPr>
      <w:r>
        <w:rPr>
          <w:rFonts w:hint="eastAsia"/>
          <w:color w:val="000000" w:themeColor="text1"/>
        </w:rPr>
        <w:t>（１）</w:t>
      </w:r>
      <w:r w:rsidR="00665EB0" w:rsidRPr="0083436D">
        <w:rPr>
          <w:color w:val="000000" w:themeColor="text1"/>
        </w:rPr>
        <w:t>前年度大会各種目ベスト１６以上の者</w:t>
      </w:r>
      <w:r w:rsidR="00665EB0" w:rsidRPr="0083436D">
        <w:rPr>
          <w:rFonts w:ascii="Century" w:eastAsia="Century" w:hAnsi="Century" w:cs="Century"/>
          <w:color w:val="000000" w:themeColor="text1"/>
        </w:rPr>
        <w:t xml:space="preserve"> </w:t>
      </w:r>
    </w:p>
    <w:p w14:paraId="40DBC79B" w14:textId="14FCC627" w:rsidR="00466665" w:rsidRPr="0083436D" w:rsidRDefault="00665EB0" w:rsidP="007F43C9">
      <w:pPr>
        <w:spacing w:after="0" w:line="240" w:lineRule="atLeast"/>
        <w:ind w:left="0" w:right="0" w:firstLineChars="1100" w:firstLine="2310"/>
        <w:rPr>
          <w:color w:val="000000" w:themeColor="text1"/>
        </w:rPr>
      </w:pPr>
      <w:r w:rsidRPr="0083436D">
        <w:rPr>
          <w:color w:val="000000" w:themeColor="text1"/>
        </w:rPr>
        <w:t>当該種目に限らず２種目の参加を認める</w:t>
      </w:r>
      <w:r w:rsidR="005820EC" w:rsidRPr="0083436D">
        <w:rPr>
          <w:rFonts w:hint="eastAsia"/>
          <w:color w:val="000000" w:themeColor="text1"/>
        </w:rPr>
        <w:t>。</w:t>
      </w:r>
      <w:r w:rsidR="00793268" w:rsidRPr="0083436D">
        <w:rPr>
          <w:rFonts w:hint="eastAsia"/>
          <w:color w:val="000000" w:themeColor="text1"/>
        </w:rPr>
        <w:t>ただし</w:t>
      </w:r>
      <w:r w:rsidRPr="007B5C63">
        <w:rPr>
          <w:color w:val="auto"/>
        </w:rPr>
        <w:t>、</w:t>
      </w:r>
      <w:r w:rsidR="0022082E" w:rsidRPr="007B5C63">
        <w:rPr>
          <w:rFonts w:hint="eastAsia"/>
          <w:color w:val="auto"/>
        </w:rPr>
        <w:t>「</w:t>
      </w:r>
      <w:r w:rsidRPr="007B5C63">
        <w:rPr>
          <w:color w:val="auto"/>
        </w:rPr>
        <w:t>単</w:t>
      </w:r>
      <w:r w:rsidR="0022082E" w:rsidRPr="007B5C63">
        <w:rPr>
          <w:rFonts w:hint="eastAsia"/>
          <w:color w:val="auto"/>
        </w:rPr>
        <w:t>」</w:t>
      </w:r>
      <w:r w:rsidRPr="007B5C63">
        <w:rPr>
          <w:color w:val="auto"/>
        </w:rPr>
        <w:t>と</w:t>
      </w:r>
      <w:r w:rsidR="0022082E" w:rsidRPr="007B5C63">
        <w:rPr>
          <w:rFonts w:hint="eastAsia"/>
          <w:color w:val="auto"/>
        </w:rPr>
        <w:t>「</w:t>
      </w:r>
      <w:r w:rsidRPr="007B5C63">
        <w:rPr>
          <w:color w:val="auto"/>
        </w:rPr>
        <w:t>混合複</w:t>
      </w:r>
      <w:r w:rsidR="0022082E" w:rsidRPr="007B5C63">
        <w:rPr>
          <w:rFonts w:hint="eastAsia"/>
          <w:color w:val="auto"/>
        </w:rPr>
        <w:t>」</w:t>
      </w:r>
      <w:r w:rsidRPr="0083436D">
        <w:rPr>
          <w:color w:val="000000" w:themeColor="text1"/>
        </w:rPr>
        <w:t>は</w:t>
      </w:r>
      <w:r w:rsidR="005820EC" w:rsidRPr="0083436D">
        <w:rPr>
          <w:rFonts w:hint="eastAsia"/>
          <w:color w:val="000000" w:themeColor="text1"/>
        </w:rPr>
        <w:t>兼ね</w:t>
      </w:r>
      <w:r w:rsidRPr="0083436D">
        <w:rPr>
          <w:color w:val="000000" w:themeColor="text1"/>
        </w:rPr>
        <w:t>られない</w:t>
      </w:r>
      <w:r w:rsidR="0022082E" w:rsidRPr="0022082E">
        <w:rPr>
          <w:rFonts w:hint="eastAsia"/>
          <w:color w:val="FF0000"/>
        </w:rPr>
        <w:t>。</w:t>
      </w:r>
    </w:p>
    <w:p w14:paraId="4A855B2D" w14:textId="19A8442D" w:rsidR="00466665" w:rsidRPr="007040D5" w:rsidRDefault="007F43C9" w:rsidP="007F43C9">
      <w:pPr>
        <w:spacing w:after="0" w:line="240" w:lineRule="atLeast"/>
        <w:ind w:right="0" w:firstLineChars="700" w:firstLine="1470"/>
        <w:rPr>
          <w:rFonts w:eastAsiaTheme="minorEastAsia"/>
          <w:color w:val="000000" w:themeColor="text1"/>
        </w:rPr>
      </w:pPr>
      <w:r>
        <w:rPr>
          <w:rFonts w:hint="eastAsia"/>
          <w:color w:val="000000" w:themeColor="text1"/>
        </w:rPr>
        <w:t>（２）</w:t>
      </w:r>
      <w:r w:rsidR="00665EB0" w:rsidRPr="0083436D">
        <w:rPr>
          <w:color w:val="000000" w:themeColor="text1"/>
        </w:rPr>
        <w:t>（公財）日本バドミントン協会決定の各都道府県割当枠内の推薦者</w:t>
      </w:r>
    </w:p>
    <w:p w14:paraId="36916381" w14:textId="674C3D6C" w:rsidR="00466665" w:rsidRPr="0083436D" w:rsidRDefault="007F43C9" w:rsidP="007F43C9">
      <w:pPr>
        <w:spacing w:after="0" w:line="240" w:lineRule="atLeast"/>
        <w:ind w:leftChars="700" w:left="2100" w:right="0" w:hangingChars="300" w:hanging="630"/>
        <w:rPr>
          <w:color w:val="000000" w:themeColor="text1"/>
        </w:rPr>
      </w:pPr>
      <w:r>
        <w:rPr>
          <w:rFonts w:hint="eastAsia"/>
          <w:color w:val="000000" w:themeColor="text1"/>
        </w:rPr>
        <w:t>（３）</w:t>
      </w:r>
      <w:r w:rsidR="00665EB0" w:rsidRPr="0083436D">
        <w:rPr>
          <w:color w:val="000000" w:themeColor="text1"/>
        </w:rPr>
        <w:t>（公財）日本バドミントン協会公認審判員の有資格者であること（公開競技に出場する者</w:t>
      </w:r>
      <w:r w:rsidR="00731620" w:rsidRPr="0083436D">
        <w:rPr>
          <w:color w:val="000000" w:themeColor="text1"/>
        </w:rPr>
        <w:t>も</w:t>
      </w:r>
      <w:r w:rsidR="00665EB0" w:rsidRPr="0083436D">
        <w:rPr>
          <w:color w:val="000000" w:themeColor="text1"/>
        </w:rPr>
        <w:t>含む</w:t>
      </w:r>
    </w:p>
    <w:p w14:paraId="02A32C9A" w14:textId="62A61AE3" w:rsidR="00466665" w:rsidRPr="0083436D" w:rsidRDefault="005820EC" w:rsidP="007F43C9">
      <w:pPr>
        <w:tabs>
          <w:tab w:val="left" w:pos="1985"/>
        </w:tabs>
        <w:spacing w:after="0" w:line="240" w:lineRule="atLeast"/>
        <w:ind w:right="0"/>
        <w:rPr>
          <w:color w:val="000000" w:themeColor="text1"/>
        </w:rPr>
      </w:pPr>
      <w:r w:rsidRPr="0083436D">
        <w:rPr>
          <w:rFonts w:hint="eastAsia"/>
          <w:color w:val="000000" w:themeColor="text1"/>
        </w:rPr>
        <w:t>1</w:t>
      </w:r>
      <w:r w:rsidR="00A52EC6" w:rsidRPr="0083436D">
        <w:rPr>
          <w:color w:val="000000" w:themeColor="text1"/>
        </w:rPr>
        <w:t>1</w:t>
      </w:r>
      <w:r w:rsidR="001F4505" w:rsidRPr="0083436D">
        <w:rPr>
          <w:rFonts w:hint="eastAsia"/>
          <w:color w:val="000000" w:themeColor="text1"/>
        </w:rPr>
        <w:t xml:space="preserve">　</w:t>
      </w:r>
      <w:r w:rsidR="00665EB0" w:rsidRPr="0083436D">
        <w:rPr>
          <w:color w:val="000000" w:themeColor="text1"/>
        </w:rPr>
        <w:t>参加制限</w:t>
      </w:r>
      <w:r w:rsidR="007040D5">
        <w:rPr>
          <w:rFonts w:hint="eastAsia"/>
          <w:color w:val="000000" w:themeColor="text1"/>
        </w:rPr>
        <w:t xml:space="preserve">　</w:t>
      </w:r>
      <w:r w:rsidR="00665EB0" w:rsidRPr="0083436D">
        <w:rPr>
          <w:color w:val="000000" w:themeColor="text1"/>
        </w:rPr>
        <w:t>（１）各都道府県の基礎割当数は</w:t>
      </w:r>
      <w:r w:rsidR="00F7711F" w:rsidRPr="000F5A27">
        <w:rPr>
          <w:rFonts w:hint="eastAsia"/>
          <w:color w:val="auto"/>
        </w:rPr>
        <w:t>８</w:t>
      </w:r>
      <w:r w:rsidR="00665EB0" w:rsidRPr="0083436D">
        <w:rPr>
          <w:color w:val="000000" w:themeColor="text1"/>
        </w:rPr>
        <w:t>名とする。</w:t>
      </w:r>
    </w:p>
    <w:p w14:paraId="48F2B02A" w14:textId="08F969B8" w:rsidR="00466665" w:rsidRPr="007040D5" w:rsidRDefault="00367D7D" w:rsidP="007040D5">
      <w:pPr>
        <w:tabs>
          <w:tab w:val="left" w:pos="1985"/>
        </w:tabs>
        <w:spacing w:after="0" w:line="240" w:lineRule="atLeast"/>
        <w:ind w:leftChars="700" w:left="2100" w:right="0" w:hangingChars="300" w:hanging="630"/>
        <w:rPr>
          <w:rFonts w:eastAsiaTheme="minorEastAsia"/>
          <w:color w:val="000000" w:themeColor="text1"/>
        </w:rPr>
      </w:pPr>
      <w:r w:rsidRPr="0083436D">
        <w:rPr>
          <w:rFonts w:hint="eastAsia"/>
          <w:color w:val="000000" w:themeColor="text1"/>
        </w:rPr>
        <w:t>（</w:t>
      </w:r>
      <w:r w:rsidR="001F4505" w:rsidRPr="0083436D">
        <w:rPr>
          <w:rFonts w:hint="eastAsia"/>
          <w:color w:val="000000" w:themeColor="text1"/>
        </w:rPr>
        <w:t>２）</w:t>
      </w:r>
      <w:r w:rsidR="00665EB0" w:rsidRPr="0083436D">
        <w:rPr>
          <w:color w:val="000000" w:themeColor="text1"/>
        </w:rPr>
        <w:t>各都道府県の割当数は、</w:t>
      </w:r>
      <w:r w:rsidR="00511DE0" w:rsidRPr="0083436D">
        <w:rPr>
          <w:rFonts w:hint="eastAsia"/>
          <w:color w:val="auto"/>
        </w:rPr>
        <w:t>令和</w:t>
      </w:r>
      <w:r w:rsidR="004727B1" w:rsidRPr="0083436D">
        <w:rPr>
          <w:rFonts w:hint="eastAsia"/>
          <w:color w:val="auto"/>
        </w:rPr>
        <w:t>６</w:t>
      </w:r>
      <w:r w:rsidR="00665EB0" w:rsidRPr="0083436D">
        <w:rPr>
          <w:color w:val="auto"/>
        </w:rPr>
        <w:t>年度</w:t>
      </w:r>
      <w:r w:rsidR="00665EB0" w:rsidRPr="0083436D">
        <w:rPr>
          <w:color w:val="000000" w:themeColor="text1"/>
        </w:rPr>
        <w:t>（公財）日本バドミントン協会登録区分</w:t>
      </w:r>
      <w:r w:rsidRPr="0083436D">
        <w:rPr>
          <w:rFonts w:hint="eastAsia"/>
          <w:color w:val="000000" w:themeColor="text1"/>
        </w:rPr>
        <w:t>一般</w:t>
      </w:r>
      <w:r w:rsidR="00665EB0" w:rsidRPr="0083436D">
        <w:rPr>
          <w:color w:val="000000" w:themeColor="text1"/>
        </w:rPr>
        <w:t>登録者数の</w:t>
      </w:r>
      <w:r w:rsidR="00665EB0" w:rsidRPr="0083436D">
        <w:rPr>
          <w:color w:val="auto"/>
        </w:rPr>
        <w:t>５％</w:t>
      </w:r>
      <w:r w:rsidR="00665EB0" w:rsidRPr="0083436D">
        <w:rPr>
          <w:color w:val="000000" w:themeColor="text1"/>
        </w:rPr>
        <w:t>とする。</w:t>
      </w:r>
      <w:r w:rsidR="00793268" w:rsidRPr="0083436D">
        <w:rPr>
          <w:color w:val="000000" w:themeColor="text1"/>
        </w:rPr>
        <w:t>ただし</w:t>
      </w:r>
      <w:r w:rsidR="00665EB0" w:rsidRPr="0083436D">
        <w:rPr>
          <w:color w:val="000000" w:themeColor="text1"/>
        </w:rPr>
        <w:t>、次の選手は割当数には含めない。</w:t>
      </w:r>
    </w:p>
    <w:p w14:paraId="215D1926" w14:textId="77777777" w:rsidR="00466665" w:rsidRPr="0083436D" w:rsidRDefault="001F4505" w:rsidP="007F43C9">
      <w:pPr>
        <w:spacing w:after="0" w:line="240" w:lineRule="atLeast"/>
        <w:ind w:left="2127" w:right="0" w:firstLineChars="100" w:firstLine="210"/>
        <w:rPr>
          <w:b/>
          <w:bCs/>
          <w:color w:val="000000" w:themeColor="text1"/>
        </w:rPr>
      </w:pPr>
      <w:r w:rsidRPr="0083436D">
        <w:rPr>
          <w:rFonts w:hint="eastAsia"/>
          <w:color w:val="000000" w:themeColor="text1"/>
        </w:rPr>
        <w:t xml:space="preserve">①　</w:t>
      </w:r>
      <w:r w:rsidR="00665EB0" w:rsidRPr="0083436D">
        <w:rPr>
          <w:color w:val="000000" w:themeColor="text1"/>
        </w:rPr>
        <w:t>前年度大会、各種目ベスト１６以上の者</w:t>
      </w:r>
    </w:p>
    <w:p w14:paraId="0B9A81C7" w14:textId="77777777" w:rsidR="00466665" w:rsidRPr="0083436D" w:rsidRDefault="001F4505" w:rsidP="007F43C9">
      <w:pPr>
        <w:spacing w:after="0" w:line="240" w:lineRule="atLeast"/>
        <w:ind w:left="2127" w:right="0" w:firstLineChars="100" w:firstLine="210"/>
        <w:rPr>
          <w:color w:val="000000" w:themeColor="text1"/>
        </w:rPr>
      </w:pPr>
      <w:r w:rsidRPr="0083436D">
        <w:rPr>
          <w:rFonts w:hint="eastAsia"/>
          <w:color w:val="000000" w:themeColor="text1"/>
        </w:rPr>
        <w:t xml:space="preserve">②　</w:t>
      </w:r>
      <w:r w:rsidR="00665EB0" w:rsidRPr="0083436D">
        <w:rPr>
          <w:color w:val="000000" w:themeColor="text1"/>
        </w:rPr>
        <w:t>公開競技に出場する者</w:t>
      </w:r>
    </w:p>
    <w:p w14:paraId="5FEC9F5F" w14:textId="1D58583F" w:rsidR="007040D5" w:rsidRPr="007040D5" w:rsidRDefault="001F4505" w:rsidP="007040D5">
      <w:pPr>
        <w:spacing w:after="0" w:line="240" w:lineRule="atLeast"/>
        <w:ind w:left="0" w:right="0" w:firstLineChars="700" w:firstLine="1470"/>
        <w:rPr>
          <w:rFonts w:ascii="Century" w:eastAsiaTheme="minorEastAsia" w:hAnsi="Century" w:cs="Century"/>
          <w:color w:val="000000" w:themeColor="text1"/>
        </w:rPr>
      </w:pPr>
      <w:r w:rsidRPr="0083436D">
        <w:rPr>
          <w:rFonts w:hint="eastAsia"/>
          <w:color w:val="000000" w:themeColor="text1"/>
        </w:rPr>
        <w:t>（３）</w:t>
      </w:r>
      <w:r w:rsidR="00665EB0" w:rsidRPr="0083436D">
        <w:rPr>
          <w:color w:val="000000" w:themeColor="text1"/>
        </w:rPr>
        <w:t>１選手２種目以内とし、「単」と「混合複」は兼ねて出場できない。</w:t>
      </w:r>
    </w:p>
    <w:p w14:paraId="359F1479" w14:textId="13AADFCC" w:rsidR="00466665" w:rsidRPr="0083436D" w:rsidRDefault="001F4505" w:rsidP="007040D5">
      <w:pPr>
        <w:spacing w:after="0" w:line="240" w:lineRule="atLeast"/>
        <w:ind w:left="0" w:right="0" w:firstLineChars="700" w:firstLine="1470"/>
        <w:rPr>
          <w:color w:val="000000" w:themeColor="text1"/>
        </w:rPr>
      </w:pPr>
      <w:r w:rsidRPr="0083436D">
        <w:rPr>
          <w:rFonts w:hint="eastAsia"/>
          <w:color w:val="000000" w:themeColor="text1"/>
        </w:rPr>
        <w:t>（４）</w:t>
      </w:r>
      <w:r w:rsidR="00551CF7" w:rsidRPr="0083436D">
        <w:rPr>
          <w:color w:val="000000" w:themeColor="text1"/>
        </w:rPr>
        <w:t>参加申込</w:t>
      </w:r>
      <w:r w:rsidR="00665EB0" w:rsidRPr="0083436D">
        <w:rPr>
          <w:color w:val="000000" w:themeColor="text1"/>
        </w:rPr>
        <w:t>状況により主管県の判断で追加参加を認めることができる。</w:t>
      </w:r>
    </w:p>
    <w:p w14:paraId="3A0E2C4E" w14:textId="5F3B5F55" w:rsidR="00466665" w:rsidRPr="0083436D" w:rsidRDefault="005820EC" w:rsidP="007B5C63">
      <w:pPr>
        <w:spacing w:after="0" w:line="240" w:lineRule="atLeast"/>
        <w:ind w:left="1470" w:right="0" w:hangingChars="700" w:hanging="1470"/>
        <w:rPr>
          <w:b/>
          <w:bCs/>
          <w:color w:val="FF0000"/>
        </w:rPr>
      </w:pPr>
      <w:r w:rsidRPr="0083436D">
        <w:rPr>
          <w:rFonts w:hint="eastAsia"/>
          <w:color w:val="000000" w:themeColor="text1"/>
        </w:rPr>
        <w:t>1</w:t>
      </w:r>
      <w:r w:rsidR="00A52EC6" w:rsidRPr="0083436D">
        <w:rPr>
          <w:color w:val="000000" w:themeColor="text1"/>
        </w:rPr>
        <w:t>2</w:t>
      </w:r>
      <w:r w:rsidR="001F4505" w:rsidRPr="0083436D">
        <w:rPr>
          <w:rFonts w:hint="eastAsia"/>
          <w:color w:val="000000" w:themeColor="text1"/>
        </w:rPr>
        <w:t xml:space="preserve">　</w:t>
      </w:r>
      <w:r w:rsidR="00665EB0" w:rsidRPr="0083436D">
        <w:rPr>
          <w:color w:val="000000" w:themeColor="text1"/>
        </w:rPr>
        <w:t>組</w:t>
      </w:r>
      <w:r w:rsidR="00665EB0" w:rsidRPr="0083436D">
        <w:rPr>
          <w:rFonts w:ascii="Century" w:eastAsia="Century" w:hAnsi="Century" w:cs="Century"/>
          <w:color w:val="000000" w:themeColor="text1"/>
        </w:rPr>
        <w:t xml:space="preserve"> </w:t>
      </w:r>
      <w:r w:rsidR="00665EB0" w:rsidRPr="0083436D">
        <w:rPr>
          <w:color w:val="000000" w:themeColor="text1"/>
        </w:rPr>
        <w:t>合</w:t>
      </w:r>
      <w:r w:rsidR="00665EB0" w:rsidRPr="0083436D">
        <w:rPr>
          <w:rFonts w:ascii="Century" w:eastAsia="Century" w:hAnsi="Century" w:cs="Century"/>
          <w:color w:val="000000" w:themeColor="text1"/>
        </w:rPr>
        <w:t xml:space="preserve"> </w:t>
      </w:r>
      <w:r w:rsidR="00665EB0" w:rsidRPr="0083436D">
        <w:rPr>
          <w:color w:val="000000" w:themeColor="text1"/>
        </w:rPr>
        <w:t>せ</w:t>
      </w:r>
      <w:r w:rsidR="005B3367">
        <w:rPr>
          <w:rFonts w:hint="eastAsia"/>
          <w:color w:val="000000" w:themeColor="text1"/>
        </w:rPr>
        <w:t xml:space="preserve">　</w:t>
      </w:r>
      <w:r w:rsidR="00665EB0" w:rsidRPr="0083436D">
        <w:rPr>
          <w:color w:val="000000" w:themeColor="text1"/>
        </w:rPr>
        <w:t>（公財）日本バドミントン協会指名のレフェリーもしくは</w:t>
      </w:r>
      <w:r w:rsidR="00C30ED2" w:rsidRPr="0083436D">
        <w:rPr>
          <w:color w:val="000000" w:themeColor="text1"/>
        </w:rPr>
        <w:t>、</w:t>
      </w:r>
      <w:r w:rsidR="00665EB0" w:rsidRPr="0083436D">
        <w:rPr>
          <w:color w:val="000000" w:themeColor="text1"/>
        </w:rPr>
        <w:t>デピュティ</w:t>
      </w:r>
      <w:r w:rsidR="005B3367" w:rsidRPr="007B5C63">
        <w:rPr>
          <w:rFonts w:hint="eastAsia"/>
          <w:color w:val="auto"/>
        </w:rPr>
        <w:t>ー</w:t>
      </w:r>
      <w:r w:rsidR="00C30ED2" w:rsidRPr="0083436D">
        <w:rPr>
          <w:color w:val="000000" w:themeColor="text1"/>
        </w:rPr>
        <w:t>レフェリーの指示の下、</w:t>
      </w:r>
      <w:r w:rsidR="00A64BAF">
        <w:rPr>
          <w:rFonts w:hint="eastAsia"/>
          <w:color w:val="000000" w:themeColor="text1"/>
        </w:rPr>
        <w:t>別紙</w:t>
      </w:r>
      <w:r w:rsidR="00016983" w:rsidRPr="0083436D">
        <w:rPr>
          <w:color w:val="auto"/>
        </w:rPr>
        <w:t>組合せ基準に基づき</w:t>
      </w:r>
      <w:r w:rsidR="00016983" w:rsidRPr="0083436D">
        <w:rPr>
          <w:color w:val="000000" w:themeColor="text1"/>
        </w:rPr>
        <w:t>、</w:t>
      </w:r>
      <w:r w:rsidR="00C30ED2" w:rsidRPr="0083436D">
        <w:rPr>
          <w:color w:val="000000" w:themeColor="text1"/>
        </w:rPr>
        <w:t>主管団体役員との間で</w:t>
      </w:r>
      <w:r w:rsidR="00D06DF1" w:rsidRPr="00A64BAF">
        <w:rPr>
          <w:color w:val="000000" w:themeColor="text1"/>
        </w:rPr>
        <w:t>厳正に執り</w:t>
      </w:r>
      <w:r w:rsidR="00665EB0" w:rsidRPr="00A64BAF">
        <w:rPr>
          <w:color w:val="000000" w:themeColor="text1"/>
        </w:rPr>
        <w:t>行う</w:t>
      </w:r>
      <w:r w:rsidR="00665EB0" w:rsidRPr="0083436D">
        <w:rPr>
          <w:color w:val="000000" w:themeColor="text1"/>
        </w:rPr>
        <w:t>。</w:t>
      </w:r>
    </w:p>
    <w:p w14:paraId="4CC688B9" w14:textId="64A2BE1C" w:rsidR="00466665" w:rsidRPr="0083436D" w:rsidRDefault="005820EC" w:rsidP="007F43C9">
      <w:pPr>
        <w:spacing w:after="0" w:line="240" w:lineRule="atLeast"/>
        <w:ind w:right="0"/>
        <w:rPr>
          <w:color w:val="000000" w:themeColor="text1"/>
        </w:rPr>
      </w:pPr>
      <w:r w:rsidRPr="0083436D">
        <w:rPr>
          <w:rFonts w:hint="eastAsia"/>
          <w:color w:val="000000" w:themeColor="text1"/>
        </w:rPr>
        <w:lastRenderedPageBreak/>
        <w:t>1</w:t>
      </w:r>
      <w:r w:rsidR="00A52EC6" w:rsidRPr="0083436D">
        <w:rPr>
          <w:color w:val="000000" w:themeColor="text1"/>
        </w:rPr>
        <w:t>3</w:t>
      </w:r>
      <w:r w:rsidR="001F4505" w:rsidRPr="0083436D">
        <w:rPr>
          <w:rFonts w:hint="eastAsia"/>
          <w:color w:val="000000" w:themeColor="text1"/>
        </w:rPr>
        <w:t xml:space="preserve">　</w:t>
      </w:r>
      <w:r w:rsidR="00665EB0" w:rsidRPr="0083436D">
        <w:rPr>
          <w:color w:val="000000" w:themeColor="text1"/>
        </w:rPr>
        <w:t>参</w:t>
      </w:r>
      <w:r w:rsidR="005B3367">
        <w:rPr>
          <w:rFonts w:hint="eastAsia"/>
          <w:color w:val="000000" w:themeColor="text1"/>
        </w:rPr>
        <w:t xml:space="preserve"> </w:t>
      </w:r>
      <w:r w:rsidR="00665EB0" w:rsidRPr="0083436D">
        <w:rPr>
          <w:color w:val="000000" w:themeColor="text1"/>
        </w:rPr>
        <w:t>加</w:t>
      </w:r>
      <w:r w:rsidR="005B3367">
        <w:rPr>
          <w:rFonts w:hint="eastAsia"/>
          <w:color w:val="000000" w:themeColor="text1"/>
        </w:rPr>
        <w:t xml:space="preserve"> </w:t>
      </w:r>
      <w:r w:rsidR="00665EB0" w:rsidRPr="0083436D">
        <w:rPr>
          <w:color w:val="000000" w:themeColor="text1"/>
        </w:rPr>
        <w:t>料</w:t>
      </w:r>
      <w:r w:rsidR="005B3367">
        <w:rPr>
          <w:rFonts w:hint="eastAsia"/>
          <w:color w:val="000000" w:themeColor="text1"/>
        </w:rPr>
        <w:t xml:space="preserve">　</w:t>
      </w:r>
      <w:r w:rsidR="00665EB0" w:rsidRPr="0083436D">
        <w:rPr>
          <w:color w:val="000000" w:themeColor="text1"/>
        </w:rPr>
        <w:t>一人一種目につき、</w:t>
      </w:r>
      <w:r w:rsidR="00953307" w:rsidRPr="0083436D">
        <w:rPr>
          <w:rFonts w:hint="eastAsia"/>
          <w:color w:val="000000" w:themeColor="text1"/>
        </w:rPr>
        <w:t>５</w:t>
      </w:r>
      <w:r w:rsidR="00665EB0" w:rsidRPr="0083436D">
        <w:rPr>
          <w:color w:val="000000" w:themeColor="text1"/>
        </w:rPr>
        <w:t>，０００円とする。（複</w:t>
      </w:r>
      <w:r w:rsidR="000A48D7" w:rsidRPr="0083436D">
        <w:rPr>
          <w:color w:val="000000" w:themeColor="text1"/>
        </w:rPr>
        <w:t>は、１０、０００</w:t>
      </w:r>
      <w:r w:rsidR="000A48D7" w:rsidRPr="0083436D">
        <w:rPr>
          <w:rFonts w:hint="eastAsia"/>
          <w:color w:val="000000" w:themeColor="text1"/>
        </w:rPr>
        <w:t>円</w:t>
      </w:r>
      <w:r w:rsidR="0022082E">
        <w:rPr>
          <w:rFonts w:hint="eastAsia"/>
          <w:color w:val="000000" w:themeColor="text1"/>
        </w:rPr>
        <w:t>／</w:t>
      </w:r>
      <w:r w:rsidR="00665EB0" w:rsidRPr="0083436D">
        <w:rPr>
          <w:color w:val="000000" w:themeColor="text1"/>
        </w:rPr>
        <w:t>組）</w:t>
      </w:r>
      <w:r w:rsidR="00665EB0" w:rsidRPr="0083436D">
        <w:rPr>
          <w:rFonts w:ascii="Century" w:eastAsia="Century" w:hAnsi="Century" w:cs="Century"/>
          <w:color w:val="000000" w:themeColor="text1"/>
        </w:rPr>
        <w:t xml:space="preserve"> </w:t>
      </w:r>
    </w:p>
    <w:p w14:paraId="7777F99F" w14:textId="7FCA1FD7" w:rsidR="00466665" w:rsidRPr="0083436D" w:rsidRDefault="00665EB0" w:rsidP="007F43C9">
      <w:pPr>
        <w:spacing w:after="0" w:line="240" w:lineRule="atLeast"/>
        <w:ind w:left="-5" w:right="0"/>
        <w:rPr>
          <w:color w:val="000000" w:themeColor="text1"/>
        </w:rPr>
      </w:pPr>
      <w:r w:rsidRPr="0083436D">
        <w:rPr>
          <w:color w:val="000000" w:themeColor="text1"/>
        </w:rPr>
        <w:t xml:space="preserve">          </w:t>
      </w:r>
      <w:r w:rsidR="000D2052" w:rsidRPr="0083436D">
        <w:rPr>
          <w:color w:val="000000" w:themeColor="text1"/>
        </w:rPr>
        <w:t xml:space="preserve">     </w:t>
      </w:r>
      <w:r w:rsidRPr="0083436D">
        <w:rPr>
          <w:color w:val="000000" w:themeColor="text1"/>
        </w:rPr>
        <w:t xml:space="preserve"> 参加料は</w:t>
      </w:r>
      <w:r w:rsidR="001F4505" w:rsidRPr="0083436D">
        <w:rPr>
          <w:rFonts w:hint="eastAsia"/>
          <w:color w:val="000000" w:themeColor="text1"/>
        </w:rPr>
        <w:t>、</w:t>
      </w:r>
      <w:r w:rsidRPr="0083436D">
        <w:rPr>
          <w:color w:val="000000" w:themeColor="text1"/>
        </w:rPr>
        <w:t>所属都道府県協会ごとに一括して、申込締切</w:t>
      </w:r>
      <w:r w:rsidR="000A48D7" w:rsidRPr="0083436D">
        <w:rPr>
          <w:color w:val="000000" w:themeColor="text1"/>
        </w:rPr>
        <w:t>日</w:t>
      </w:r>
      <w:r w:rsidRPr="0083436D">
        <w:rPr>
          <w:color w:val="000000" w:themeColor="text1"/>
        </w:rPr>
        <w:t>までに下記の口座に振り込むこと。</w:t>
      </w:r>
    </w:p>
    <w:p w14:paraId="57864EC9" w14:textId="36009107" w:rsidR="009C6899" w:rsidRDefault="00665EB0" w:rsidP="005B3367">
      <w:pPr>
        <w:spacing w:after="0" w:line="240" w:lineRule="atLeast"/>
        <w:ind w:left="-5" w:right="118" w:firstLineChars="900" w:firstLine="1980"/>
        <w:rPr>
          <w:color w:val="000000" w:themeColor="text1"/>
          <w:sz w:val="22"/>
          <w:lang w:eastAsia="zh-TW"/>
        </w:rPr>
      </w:pPr>
      <w:r w:rsidRPr="0083436D">
        <w:rPr>
          <w:color w:val="000000" w:themeColor="text1"/>
          <w:sz w:val="22"/>
          <w:lang w:eastAsia="zh-TW"/>
        </w:rPr>
        <w:t>【振込先】</w:t>
      </w:r>
      <w:r w:rsidR="00FE5088" w:rsidRPr="0083436D">
        <w:rPr>
          <w:rFonts w:hint="eastAsia"/>
          <w:color w:val="000000" w:themeColor="text1"/>
          <w:sz w:val="22"/>
          <w:lang w:eastAsia="zh-TW"/>
        </w:rPr>
        <w:t xml:space="preserve">　</w:t>
      </w:r>
      <w:r w:rsidR="00FD3177" w:rsidRPr="009F3F2A">
        <w:rPr>
          <w:rFonts w:hint="eastAsia"/>
          <w:color w:val="000000" w:themeColor="text1"/>
          <w:sz w:val="22"/>
          <w:lang w:eastAsia="zh-TW"/>
        </w:rPr>
        <w:t>七十七銀行　南光台支店</w:t>
      </w:r>
    </w:p>
    <w:p w14:paraId="23E36EDB" w14:textId="526192D8" w:rsidR="00FE5088" w:rsidRPr="009F3F2A" w:rsidRDefault="00FE5088" w:rsidP="009C6899">
      <w:pPr>
        <w:spacing w:after="0" w:line="240" w:lineRule="atLeast"/>
        <w:ind w:left="-5" w:right="118" w:firstLineChars="1500" w:firstLine="3300"/>
        <w:rPr>
          <w:color w:val="000000" w:themeColor="text1"/>
          <w:sz w:val="22"/>
        </w:rPr>
      </w:pPr>
      <w:r w:rsidRPr="009F3F2A">
        <w:rPr>
          <w:rFonts w:hint="eastAsia"/>
          <w:color w:val="000000" w:themeColor="text1"/>
          <w:sz w:val="22"/>
        </w:rPr>
        <w:t>普通</w:t>
      </w:r>
      <w:r w:rsidR="005B3367" w:rsidRPr="00DC7619">
        <w:rPr>
          <w:rFonts w:hint="eastAsia"/>
          <w:color w:val="auto"/>
          <w:sz w:val="22"/>
        </w:rPr>
        <w:t>口座</w:t>
      </w:r>
      <w:r w:rsidR="00FD3177" w:rsidRPr="009F3F2A">
        <w:rPr>
          <w:rFonts w:hint="eastAsia"/>
          <w:color w:val="000000" w:themeColor="text1"/>
          <w:sz w:val="22"/>
        </w:rPr>
        <w:t xml:space="preserve">　５０００４７９</w:t>
      </w:r>
    </w:p>
    <w:p w14:paraId="46212225" w14:textId="14F18A6E" w:rsidR="00FD3177" w:rsidRPr="009F3F2A" w:rsidRDefault="00FD3177" w:rsidP="009C6899">
      <w:pPr>
        <w:spacing w:after="0" w:line="240" w:lineRule="atLeast"/>
        <w:ind w:left="-5" w:right="118" w:firstLineChars="1500" w:firstLine="3300"/>
        <w:rPr>
          <w:rFonts w:eastAsia="PMingLiU"/>
          <w:color w:val="FF0000"/>
          <w:sz w:val="22"/>
        </w:rPr>
      </w:pPr>
      <w:r w:rsidRPr="009F3F2A">
        <w:rPr>
          <w:rFonts w:hint="eastAsia"/>
          <w:color w:val="000000" w:themeColor="text1"/>
          <w:sz w:val="22"/>
        </w:rPr>
        <w:t>宮城県シニアバドミントン連盟</w:t>
      </w:r>
    </w:p>
    <w:p w14:paraId="6720855F" w14:textId="073E2DB0" w:rsidR="00F80D06" w:rsidRPr="0083436D" w:rsidRDefault="00A52EC6" w:rsidP="007F43C9">
      <w:pPr>
        <w:spacing w:after="0" w:line="240" w:lineRule="atLeast"/>
        <w:ind w:left="8" w:right="118" w:hangingChars="4" w:hanging="8"/>
        <w:rPr>
          <w:color w:val="000000" w:themeColor="text1"/>
        </w:rPr>
      </w:pPr>
      <w:r w:rsidRPr="0083436D">
        <w:rPr>
          <w:rFonts w:hint="eastAsia"/>
          <w:color w:val="000000" w:themeColor="text1"/>
        </w:rPr>
        <w:t>1</w:t>
      </w:r>
      <w:r w:rsidRPr="0083436D">
        <w:rPr>
          <w:color w:val="000000" w:themeColor="text1"/>
        </w:rPr>
        <w:t>4</w:t>
      </w:r>
      <w:r w:rsidR="00CE2A9F" w:rsidRPr="0083436D">
        <w:rPr>
          <w:rFonts w:hint="eastAsia"/>
          <w:color w:val="000000" w:themeColor="text1"/>
        </w:rPr>
        <w:t xml:space="preserve">　</w:t>
      </w:r>
      <w:r w:rsidR="00665EB0" w:rsidRPr="0083436D">
        <w:rPr>
          <w:color w:val="000000" w:themeColor="text1"/>
        </w:rPr>
        <w:t>申込</w:t>
      </w:r>
      <w:r w:rsidR="007E5D72">
        <w:rPr>
          <w:rFonts w:hint="eastAsia"/>
          <w:color w:val="000000" w:themeColor="text1"/>
        </w:rPr>
        <w:t xml:space="preserve">締切　</w:t>
      </w:r>
      <w:r w:rsidR="00657754" w:rsidRPr="0083436D">
        <w:rPr>
          <w:rFonts w:hint="eastAsia"/>
          <w:color w:val="auto"/>
        </w:rPr>
        <w:t>令和</w:t>
      </w:r>
      <w:r w:rsidR="004727B1" w:rsidRPr="0083436D">
        <w:rPr>
          <w:rFonts w:hint="eastAsia"/>
          <w:color w:val="auto"/>
        </w:rPr>
        <w:t>７</w:t>
      </w:r>
      <w:r w:rsidR="00665EB0" w:rsidRPr="0083436D">
        <w:rPr>
          <w:color w:val="auto"/>
        </w:rPr>
        <w:t>年</w:t>
      </w:r>
      <w:r w:rsidR="00367D7D" w:rsidRPr="0083436D">
        <w:rPr>
          <w:rFonts w:hint="eastAsia"/>
          <w:color w:val="auto"/>
        </w:rPr>
        <w:t>９</w:t>
      </w:r>
      <w:r w:rsidR="00665EB0" w:rsidRPr="0083436D">
        <w:rPr>
          <w:color w:val="auto"/>
        </w:rPr>
        <w:t>月</w:t>
      </w:r>
      <w:r w:rsidR="004727B1" w:rsidRPr="0083436D">
        <w:rPr>
          <w:rFonts w:hint="eastAsia"/>
          <w:color w:val="auto"/>
        </w:rPr>
        <w:t>５</w:t>
      </w:r>
      <w:r w:rsidR="00665EB0" w:rsidRPr="0083436D">
        <w:rPr>
          <w:color w:val="auto"/>
        </w:rPr>
        <w:t>日（</w:t>
      </w:r>
      <w:r w:rsidR="00367D7D" w:rsidRPr="0083436D">
        <w:rPr>
          <w:rFonts w:hint="eastAsia"/>
          <w:color w:val="auto"/>
        </w:rPr>
        <w:t>金</w:t>
      </w:r>
      <w:r w:rsidR="00665EB0" w:rsidRPr="0083436D">
        <w:rPr>
          <w:color w:val="auto"/>
        </w:rPr>
        <w:t>）必着のこと。</w:t>
      </w:r>
    </w:p>
    <w:p w14:paraId="7F550D92" w14:textId="77777777" w:rsidR="005B3367" w:rsidRDefault="005820EC" w:rsidP="00287284">
      <w:pPr>
        <w:spacing w:after="0" w:line="240" w:lineRule="atLeast"/>
        <w:ind w:left="1470" w:right="0" w:hangingChars="700" w:hanging="1470"/>
        <w:jc w:val="left"/>
        <w:rPr>
          <w:color w:val="000000" w:themeColor="text1"/>
        </w:rPr>
      </w:pPr>
      <w:r w:rsidRPr="0083436D">
        <w:rPr>
          <w:rFonts w:hint="eastAsia"/>
          <w:color w:val="000000" w:themeColor="text1"/>
        </w:rPr>
        <w:t>1</w:t>
      </w:r>
      <w:r w:rsidR="00A52EC6" w:rsidRPr="0083436D">
        <w:rPr>
          <w:color w:val="000000" w:themeColor="text1"/>
        </w:rPr>
        <w:t>5</w:t>
      </w:r>
      <w:r w:rsidR="001F4505" w:rsidRPr="0083436D">
        <w:rPr>
          <w:rFonts w:hint="eastAsia"/>
          <w:color w:val="000000" w:themeColor="text1"/>
        </w:rPr>
        <w:t xml:space="preserve">　</w:t>
      </w:r>
      <w:r w:rsidR="00665EB0" w:rsidRPr="0083436D">
        <w:rPr>
          <w:color w:val="000000" w:themeColor="text1"/>
        </w:rPr>
        <w:t xml:space="preserve">申込方法  </w:t>
      </w:r>
      <w:r w:rsidR="00003231" w:rsidRPr="00A64BAF">
        <w:rPr>
          <w:rFonts w:hint="eastAsia"/>
          <w:color w:val="auto"/>
        </w:rPr>
        <w:t>第４２回全日本シニアバドミントン選手権大会</w:t>
      </w:r>
      <w:r w:rsidR="00665EB0" w:rsidRPr="0083436D">
        <w:rPr>
          <w:color w:val="000000" w:themeColor="text1"/>
        </w:rPr>
        <w:t>公式サイトに掲載してある所定の</w:t>
      </w:r>
      <w:r w:rsidR="00665EB0" w:rsidRPr="0083436D">
        <w:rPr>
          <w:rFonts w:ascii="Century" w:eastAsia="Century" w:hAnsi="Century" w:cs="Century"/>
          <w:color w:val="000000" w:themeColor="text1"/>
        </w:rPr>
        <w:t xml:space="preserve"> </w:t>
      </w:r>
      <w:r w:rsidR="00665EB0" w:rsidRPr="0083436D">
        <w:rPr>
          <w:color w:val="000000" w:themeColor="text1"/>
        </w:rPr>
        <w:t>申込書</w:t>
      </w:r>
      <w:r w:rsidR="00D134B5" w:rsidRPr="0083436D">
        <w:rPr>
          <w:color w:val="000000" w:themeColor="text1"/>
        </w:rPr>
        <w:t>・納入表をダウンロードし、必要</w:t>
      </w:r>
      <w:r w:rsidR="00D134B5" w:rsidRPr="00373C77">
        <w:rPr>
          <w:color w:val="000000" w:themeColor="text1"/>
        </w:rPr>
        <w:t>事項を入力してから印刷を３枚取り、</w:t>
      </w:r>
      <w:r w:rsidR="00793268" w:rsidRPr="00373C77">
        <w:rPr>
          <w:color w:val="000000" w:themeColor="text1"/>
        </w:rPr>
        <w:t>各々を（正）・（副）・（控）として、（正）（副）</w:t>
      </w:r>
      <w:r w:rsidR="00665EB0" w:rsidRPr="00373C77">
        <w:rPr>
          <w:color w:val="000000" w:themeColor="text1"/>
        </w:rPr>
        <w:t>は各都道府県協会長の印を捺印の上</w:t>
      </w:r>
      <w:r w:rsidR="000A48D7">
        <w:rPr>
          <w:color w:val="000000" w:themeColor="text1"/>
        </w:rPr>
        <w:t>、</w:t>
      </w:r>
      <w:r w:rsidR="00665EB0" w:rsidRPr="00373C77">
        <w:rPr>
          <w:color w:val="000000" w:themeColor="text1"/>
        </w:rPr>
        <w:t>所属都道府県協会毎に一括して申込締切日までに下記に送付すること</w:t>
      </w:r>
      <w:r w:rsidR="00AB130D" w:rsidRPr="00373C77">
        <w:rPr>
          <w:color w:val="000000" w:themeColor="text1"/>
        </w:rPr>
        <w:t>。</w:t>
      </w:r>
    </w:p>
    <w:p w14:paraId="1DC9D434" w14:textId="77777777" w:rsidR="005B3367" w:rsidRDefault="00665EB0" w:rsidP="005B3367">
      <w:pPr>
        <w:spacing w:after="0" w:line="240" w:lineRule="atLeast"/>
        <w:ind w:leftChars="700" w:left="1470" w:right="0" w:firstLine="0"/>
        <w:jc w:val="left"/>
        <w:rPr>
          <w:color w:val="000000" w:themeColor="text1"/>
        </w:rPr>
      </w:pPr>
      <w:r w:rsidRPr="00373C77">
        <w:rPr>
          <w:color w:val="000000" w:themeColor="text1"/>
        </w:rPr>
        <w:t>また、「選手名変更届」「同姓同名選手届」の該当者がいる場合は、同様に送付すること。</w:t>
      </w:r>
    </w:p>
    <w:p w14:paraId="41854388" w14:textId="62DE91A6" w:rsidR="00431237" w:rsidRPr="00373C77" w:rsidRDefault="00793268" w:rsidP="005B3367">
      <w:pPr>
        <w:spacing w:after="0" w:line="240" w:lineRule="atLeast"/>
        <w:ind w:leftChars="700" w:left="1470" w:right="0" w:firstLine="0"/>
        <w:rPr>
          <w:color w:val="000000" w:themeColor="text1"/>
        </w:rPr>
      </w:pPr>
      <w:r w:rsidRPr="00373C77">
        <w:rPr>
          <w:color w:val="000000" w:themeColor="text1"/>
        </w:rPr>
        <w:t>なお</w:t>
      </w:r>
      <w:r w:rsidR="00665EB0" w:rsidRPr="00373C77">
        <w:rPr>
          <w:color w:val="000000" w:themeColor="text1"/>
        </w:rPr>
        <w:t>、入力した申込書・納入票ファイルはＥメールにて</w:t>
      </w:r>
      <w:r w:rsidR="00020A8D">
        <w:rPr>
          <w:color w:val="000000" w:themeColor="text1"/>
        </w:rPr>
        <w:t>、</w:t>
      </w:r>
      <w:r w:rsidR="00665EB0" w:rsidRPr="00373C77">
        <w:rPr>
          <w:color w:val="000000" w:themeColor="text1"/>
        </w:rPr>
        <w:t>以下のメールアドレスに送付すること。※Ｅメールのみの申込みは受け付けない。</w:t>
      </w:r>
    </w:p>
    <w:p w14:paraId="56D3D79F" w14:textId="26F692ED" w:rsidR="00287284" w:rsidRDefault="00665EB0" w:rsidP="00287284">
      <w:pPr>
        <w:spacing w:after="0" w:line="240" w:lineRule="atLeast"/>
        <w:ind w:left="-5" w:right="0" w:firstLineChars="900" w:firstLine="1890"/>
        <w:rPr>
          <w:color w:val="000000" w:themeColor="text1"/>
        </w:rPr>
      </w:pPr>
      <w:r w:rsidRPr="0089621E">
        <w:rPr>
          <w:color w:val="000000" w:themeColor="text1"/>
          <w:lang w:eastAsia="zh-TW"/>
        </w:rPr>
        <w:t>（正）〒</w:t>
      </w:r>
      <w:r w:rsidRPr="00AD4D6C">
        <w:rPr>
          <w:rFonts w:cs="Century"/>
          <w:color w:val="000000" w:themeColor="text1"/>
          <w:lang w:eastAsia="zh-TW"/>
        </w:rPr>
        <w:t>1</w:t>
      </w:r>
      <w:r w:rsidR="006507A4" w:rsidRPr="00AD4D6C">
        <w:rPr>
          <w:rFonts w:cs="Century" w:hint="eastAsia"/>
          <w:color w:val="000000" w:themeColor="text1"/>
        </w:rPr>
        <w:t>6</w:t>
      </w:r>
      <w:r w:rsidRPr="00AD4D6C">
        <w:rPr>
          <w:rFonts w:cs="Century"/>
          <w:color w:val="000000" w:themeColor="text1"/>
          <w:lang w:eastAsia="zh-TW"/>
        </w:rPr>
        <w:t>0-</w:t>
      </w:r>
      <w:r w:rsidR="006507A4" w:rsidRPr="00AD4D6C">
        <w:rPr>
          <w:rFonts w:cs="Century" w:hint="eastAsia"/>
          <w:color w:val="000000" w:themeColor="text1"/>
        </w:rPr>
        <w:t>0013</w:t>
      </w:r>
      <w:r w:rsidR="00287284">
        <w:rPr>
          <w:rFonts w:cs="Century" w:hint="eastAsia"/>
          <w:color w:val="000000" w:themeColor="text1"/>
        </w:rPr>
        <w:t xml:space="preserve">　</w:t>
      </w:r>
      <w:r w:rsidRPr="0089621E">
        <w:rPr>
          <w:color w:val="000000" w:themeColor="text1"/>
          <w:lang w:eastAsia="zh-TW"/>
        </w:rPr>
        <w:t>東京都</w:t>
      </w:r>
      <w:r w:rsidR="006507A4" w:rsidRPr="0089621E">
        <w:rPr>
          <w:rFonts w:hint="eastAsia"/>
          <w:color w:val="000000" w:themeColor="text1"/>
        </w:rPr>
        <w:t>新宿</w:t>
      </w:r>
      <w:r w:rsidRPr="0089621E">
        <w:rPr>
          <w:color w:val="000000" w:themeColor="text1"/>
          <w:lang w:eastAsia="zh-TW"/>
        </w:rPr>
        <w:t>区</w:t>
      </w:r>
      <w:r w:rsidR="006507A4" w:rsidRPr="0089621E">
        <w:rPr>
          <w:rFonts w:hint="eastAsia"/>
          <w:color w:val="000000" w:themeColor="text1"/>
        </w:rPr>
        <w:t xml:space="preserve">霞ケ丘町４－２　</w:t>
      </w:r>
      <w:r w:rsidR="00F07111" w:rsidRPr="0089621E">
        <w:rPr>
          <w:rFonts w:hint="eastAsia"/>
          <w:color w:val="000000" w:themeColor="text1"/>
        </w:rPr>
        <w:t>Japan Sport Olympic</w:t>
      </w:r>
      <w:r w:rsidR="00F07111" w:rsidRPr="0089621E">
        <w:rPr>
          <w:color w:val="000000" w:themeColor="text1"/>
        </w:rPr>
        <w:t xml:space="preserve"> </w:t>
      </w:r>
      <w:r w:rsidR="00F07111" w:rsidRPr="0089621E">
        <w:rPr>
          <w:rFonts w:hint="eastAsia"/>
          <w:color w:val="000000" w:themeColor="text1"/>
        </w:rPr>
        <w:t>Square</w:t>
      </w:r>
    </w:p>
    <w:p w14:paraId="17819F97" w14:textId="5A6D6374" w:rsidR="00287284" w:rsidRDefault="00665EB0" w:rsidP="00287284">
      <w:pPr>
        <w:spacing w:after="0" w:line="240" w:lineRule="atLeast"/>
        <w:ind w:left="-5" w:right="0" w:firstLineChars="1000" w:firstLine="2100"/>
        <w:rPr>
          <w:rFonts w:ascii="Century" w:eastAsiaTheme="minorEastAsia" w:hAnsi="Century" w:cs="Century"/>
          <w:color w:val="000000" w:themeColor="text1"/>
        </w:rPr>
      </w:pPr>
      <w:r w:rsidRPr="0089621E">
        <w:rPr>
          <w:color w:val="000000" w:themeColor="text1"/>
        </w:rPr>
        <w:t xml:space="preserve">             </w:t>
      </w:r>
      <w:r w:rsidR="00287284">
        <w:rPr>
          <w:rFonts w:hint="eastAsia"/>
          <w:color w:val="000000" w:themeColor="text1"/>
        </w:rPr>
        <w:t xml:space="preserve"> </w:t>
      </w:r>
      <w:r w:rsidRPr="0089621E">
        <w:rPr>
          <w:color w:val="000000" w:themeColor="text1"/>
        </w:rPr>
        <w:t xml:space="preserve"> </w:t>
      </w:r>
      <w:r w:rsidR="00287284">
        <w:rPr>
          <w:rFonts w:hint="eastAsia"/>
          <w:color w:val="000000" w:themeColor="text1"/>
        </w:rPr>
        <w:t xml:space="preserve">  </w:t>
      </w:r>
      <w:r w:rsidRPr="0089621E">
        <w:rPr>
          <w:color w:val="000000" w:themeColor="text1"/>
        </w:rPr>
        <w:t>（公財）日本バドミントン協会 事務局</w:t>
      </w:r>
      <w:r w:rsidR="009C6899">
        <w:rPr>
          <w:rFonts w:hint="eastAsia"/>
          <w:color w:val="000000" w:themeColor="text1"/>
        </w:rPr>
        <w:t xml:space="preserve">　</w:t>
      </w:r>
      <w:r w:rsidRPr="0089621E">
        <w:rPr>
          <w:color w:val="000000" w:themeColor="text1"/>
        </w:rPr>
        <w:t>宛</w:t>
      </w:r>
      <w:r w:rsidRPr="0089621E">
        <w:rPr>
          <w:rFonts w:ascii="Century" w:eastAsia="Century" w:hAnsi="Century" w:cs="Century"/>
          <w:color w:val="000000" w:themeColor="text1"/>
        </w:rPr>
        <w:t xml:space="preserve"> </w:t>
      </w:r>
    </w:p>
    <w:p w14:paraId="0F97A91C" w14:textId="45DF02F7" w:rsidR="00FD3177" w:rsidRPr="00287284" w:rsidRDefault="00665EB0" w:rsidP="00287284">
      <w:pPr>
        <w:spacing w:after="0" w:line="240" w:lineRule="atLeast"/>
        <w:ind w:left="8" w:right="0" w:firstLineChars="900" w:firstLine="1890"/>
        <w:rPr>
          <w:rFonts w:ascii="Century" w:eastAsia="Century" w:hAnsi="Century" w:cs="Century"/>
          <w:color w:val="000000" w:themeColor="text1"/>
        </w:rPr>
      </w:pPr>
      <w:r w:rsidRPr="008227B4">
        <w:rPr>
          <w:color w:val="000000" w:themeColor="text1"/>
        </w:rPr>
        <w:t>（副）</w:t>
      </w:r>
      <w:bookmarkStart w:id="1" w:name="_Hlk111815495"/>
      <w:r w:rsidRPr="008227B4">
        <w:rPr>
          <w:color w:val="000000" w:themeColor="text1"/>
        </w:rPr>
        <w:t>〒</w:t>
      </w:r>
      <w:r w:rsidR="00FD3177" w:rsidRPr="008227B4">
        <w:rPr>
          <w:rFonts w:hint="eastAsia"/>
          <w:color w:val="000000" w:themeColor="text1"/>
        </w:rPr>
        <w:t>982-0803　宮城県仙台市太白区金剛沢３丁目１０番７号</w:t>
      </w:r>
    </w:p>
    <w:p w14:paraId="13000630" w14:textId="77777777" w:rsidR="00287284" w:rsidRDefault="00FD3177" w:rsidP="00287284">
      <w:pPr>
        <w:spacing w:after="0" w:line="240" w:lineRule="atLeast"/>
        <w:ind w:left="-5" w:right="0" w:firstLineChars="1900" w:firstLine="3990"/>
        <w:rPr>
          <w:color w:val="000000" w:themeColor="text1"/>
        </w:rPr>
      </w:pPr>
      <w:r w:rsidRPr="008227B4">
        <w:rPr>
          <w:rFonts w:hint="eastAsia"/>
          <w:color w:val="000000" w:themeColor="text1"/>
        </w:rPr>
        <w:t>石崎　利夫</w:t>
      </w:r>
      <w:r w:rsidR="006075A1" w:rsidRPr="008227B4">
        <w:rPr>
          <w:rFonts w:hint="eastAsia"/>
          <w:color w:val="000000" w:themeColor="text1"/>
        </w:rPr>
        <w:t xml:space="preserve">　</w:t>
      </w:r>
      <w:r w:rsidR="0055604A" w:rsidRPr="008227B4">
        <w:rPr>
          <w:rFonts w:hint="eastAsia"/>
          <w:color w:val="000000" w:themeColor="text1"/>
        </w:rPr>
        <w:t>気付</w:t>
      </w:r>
    </w:p>
    <w:p w14:paraId="7A500C6E" w14:textId="470B9412" w:rsidR="00466665" w:rsidRPr="00DC7619" w:rsidRDefault="006075A1" w:rsidP="00287284">
      <w:pPr>
        <w:spacing w:after="0" w:line="240" w:lineRule="atLeast"/>
        <w:ind w:left="-5" w:right="0" w:firstLineChars="1900" w:firstLine="3990"/>
        <w:rPr>
          <w:color w:val="auto"/>
        </w:rPr>
      </w:pPr>
      <w:r w:rsidRPr="008227B4">
        <w:rPr>
          <w:rFonts w:hint="eastAsia"/>
          <w:color w:val="000000" w:themeColor="text1"/>
        </w:rPr>
        <w:t>宮城</w:t>
      </w:r>
      <w:r w:rsidR="0055604A" w:rsidRPr="008227B4">
        <w:rPr>
          <w:rFonts w:hint="eastAsia"/>
          <w:color w:val="000000" w:themeColor="text1"/>
        </w:rPr>
        <w:t>県</w:t>
      </w:r>
      <w:r w:rsidR="00FD3177" w:rsidRPr="008227B4">
        <w:rPr>
          <w:rFonts w:hint="eastAsia"/>
          <w:color w:val="000000" w:themeColor="text1"/>
        </w:rPr>
        <w:t>シニア</w:t>
      </w:r>
      <w:r w:rsidR="001D2F92" w:rsidRPr="008227B4">
        <w:rPr>
          <w:rFonts w:hint="eastAsia"/>
          <w:color w:val="000000" w:themeColor="text1"/>
        </w:rPr>
        <w:t>バドミントン</w:t>
      </w:r>
      <w:r w:rsidR="00FD3177" w:rsidRPr="008227B4">
        <w:rPr>
          <w:rFonts w:hint="eastAsia"/>
          <w:color w:val="000000" w:themeColor="text1"/>
        </w:rPr>
        <w:t>連盟　会長　古橋</w:t>
      </w:r>
      <w:r w:rsidR="00805489" w:rsidRPr="008227B4">
        <w:rPr>
          <w:rFonts w:hint="eastAsia"/>
          <w:color w:val="000000" w:themeColor="text1"/>
        </w:rPr>
        <w:t xml:space="preserve">　政紀</w:t>
      </w:r>
      <w:r w:rsidR="009C6899" w:rsidRPr="00DC7619">
        <w:rPr>
          <w:rFonts w:hint="eastAsia"/>
          <w:color w:val="auto"/>
        </w:rPr>
        <w:t xml:space="preserve">　宛</w:t>
      </w:r>
    </w:p>
    <w:bookmarkEnd w:id="1"/>
    <w:p w14:paraId="6BF9E101" w14:textId="4E2EB6A5" w:rsidR="00764397" w:rsidRPr="00E55721" w:rsidRDefault="005820EC" w:rsidP="007F43C9">
      <w:pPr>
        <w:spacing w:after="0" w:line="240" w:lineRule="atLeast"/>
        <w:jc w:val="left"/>
        <w:rPr>
          <w:rFonts w:ascii="Roboto" w:hAnsi="Roboto"/>
          <w:color w:val="auto"/>
          <w:spacing w:val="2"/>
          <w:szCs w:val="21"/>
          <w:shd w:val="clear" w:color="auto" w:fill="FFFFFF" w:themeFill="background1"/>
        </w:rPr>
      </w:pPr>
      <w:r w:rsidRPr="0089621E">
        <w:rPr>
          <w:color w:val="000000" w:themeColor="text1"/>
        </w:rPr>
        <w:t xml:space="preserve">            </w:t>
      </w:r>
      <w:r w:rsidRPr="0089621E">
        <w:rPr>
          <w:rFonts w:hint="eastAsia"/>
          <w:color w:val="000000" w:themeColor="text1"/>
        </w:rPr>
        <w:t xml:space="preserve">　</w:t>
      </w:r>
      <w:r w:rsidRPr="0089621E">
        <w:rPr>
          <w:color w:val="000000" w:themeColor="text1"/>
        </w:rPr>
        <w:t>・</w:t>
      </w:r>
      <w:r w:rsidRPr="00805489">
        <w:rPr>
          <w:color w:val="000000" w:themeColor="text1"/>
        </w:rPr>
        <w:t>ファイル送付先メールアドレス</w:t>
      </w:r>
      <w:r w:rsidR="00E55721">
        <w:rPr>
          <w:rFonts w:hint="eastAsia"/>
          <w:color w:val="000000" w:themeColor="text1"/>
        </w:rPr>
        <w:t xml:space="preserve">   </w:t>
      </w:r>
      <w:r w:rsidRPr="00805489">
        <w:rPr>
          <w:color w:val="FF0000"/>
        </w:rPr>
        <w:t xml:space="preserve"> </w:t>
      </w:r>
      <w:bookmarkStart w:id="2" w:name="_Hlk176936291"/>
      <w:r w:rsidR="00E55721" w:rsidRPr="00E55721">
        <w:rPr>
          <w:rFonts w:hint="eastAsia"/>
          <w:color w:val="auto"/>
        </w:rPr>
        <w:t>info@seniorbad2025.com</w:t>
      </w:r>
    </w:p>
    <w:bookmarkEnd w:id="2"/>
    <w:p w14:paraId="605652D4" w14:textId="77777777" w:rsidR="00F3670F" w:rsidRDefault="00665EB0" w:rsidP="00F3670F">
      <w:pPr>
        <w:spacing w:after="0" w:line="240" w:lineRule="atLeast"/>
        <w:ind w:leftChars="650" w:left="1575" w:right="0" w:hangingChars="100" w:hanging="210"/>
        <w:rPr>
          <w:color w:val="000000" w:themeColor="text1"/>
        </w:rPr>
      </w:pPr>
      <w:r w:rsidRPr="0089621E">
        <w:rPr>
          <w:color w:val="000000" w:themeColor="text1"/>
        </w:rPr>
        <w:t>（控）</w:t>
      </w:r>
      <w:r w:rsidR="009C6899">
        <w:rPr>
          <w:rFonts w:hint="eastAsia"/>
          <w:color w:val="000000" w:themeColor="text1"/>
        </w:rPr>
        <w:t>は、</w:t>
      </w:r>
      <w:r w:rsidRPr="0089621E">
        <w:rPr>
          <w:color w:val="000000" w:themeColor="text1"/>
        </w:rPr>
        <w:t>各都道府県協会で保管すること</w:t>
      </w:r>
      <w:r w:rsidR="00F3670F">
        <w:rPr>
          <w:rFonts w:hint="eastAsia"/>
          <w:color w:val="000000" w:themeColor="text1"/>
        </w:rPr>
        <w:t>。</w:t>
      </w:r>
    </w:p>
    <w:p w14:paraId="50701F64"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あわせて、日本バドミントン協会の会員登録システムから以下のデータも参加申込書と一緒に電子メールで送付すること。</w:t>
      </w:r>
    </w:p>
    <w:p w14:paraId="78711BF0"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 xml:space="preserve">　　・大会参加資格確認表（参加システム検索前データ）</w:t>
      </w:r>
    </w:p>
    <w:p w14:paraId="479C20A4" w14:textId="77777777" w:rsidR="00A23D8D" w:rsidRPr="000F5A27" w:rsidRDefault="00A23D8D" w:rsidP="00A23D8D">
      <w:pPr>
        <w:ind w:leftChars="900" w:left="1900"/>
        <w:rPr>
          <w:color w:val="auto"/>
          <w:sz w:val="22"/>
          <w:shd w:val="clear" w:color="auto" w:fill="FFFFFF"/>
        </w:rPr>
      </w:pPr>
      <w:r w:rsidRPr="000F5A27">
        <w:rPr>
          <w:color w:val="auto"/>
          <w:sz w:val="22"/>
          <w:shd w:val="clear" w:color="auto" w:fill="FFFFFF"/>
        </w:rPr>
        <w:t xml:space="preserve">　　・大会参加資格結果表（参加システム検索後データ）</w:t>
      </w:r>
    </w:p>
    <w:p w14:paraId="74785CAA" w14:textId="137D6368" w:rsidR="00A23D8D" w:rsidRPr="000F5A27" w:rsidRDefault="00A23D8D" w:rsidP="00A23D8D">
      <w:pPr>
        <w:ind w:leftChars="900" w:left="1900"/>
        <w:rPr>
          <w:color w:val="auto"/>
          <w:sz w:val="22"/>
          <w:shd w:val="clear" w:color="auto" w:fill="FFFFFF"/>
        </w:rPr>
      </w:pPr>
      <w:r w:rsidRPr="000F5A27">
        <w:rPr>
          <w:rFonts w:cs="Arial"/>
          <w:color w:val="auto"/>
          <w:sz w:val="22"/>
        </w:rPr>
        <w:t>確認表により、参加資格等に該当しない参加者の方がいましたら、対応をしていただき、参加資格に不備のないようにお願いします。対応後の結果表（不備のないこと証明する</w:t>
      </w:r>
      <w:r w:rsidR="00273FED" w:rsidRPr="000F5A27">
        <w:rPr>
          <w:rFonts w:cs="Arial" w:hint="eastAsia"/>
          <w:color w:val="auto"/>
          <w:sz w:val="22"/>
        </w:rPr>
        <w:t>表</w:t>
      </w:r>
      <w:r w:rsidRPr="000F5A27">
        <w:rPr>
          <w:rFonts w:cs="Arial"/>
          <w:color w:val="auto"/>
          <w:sz w:val="22"/>
        </w:rPr>
        <w:t>）　について</w:t>
      </w:r>
      <w:r w:rsidR="007E5D72" w:rsidRPr="000F5A27">
        <w:rPr>
          <w:rFonts w:cs="Arial" w:hint="eastAsia"/>
          <w:color w:val="auto"/>
          <w:sz w:val="22"/>
        </w:rPr>
        <w:t>は必ず</w:t>
      </w:r>
      <w:r w:rsidRPr="000F5A27">
        <w:rPr>
          <w:rFonts w:cs="Arial"/>
          <w:color w:val="auto"/>
          <w:sz w:val="22"/>
        </w:rPr>
        <w:t>添付をしてください。</w:t>
      </w:r>
    </w:p>
    <w:p w14:paraId="6C39C5BE" w14:textId="64F25F3A" w:rsidR="00466665" w:rsidRPr="00F3670F" w:rsidRDefault="00665EB0" w:rsidP="00A23D8D">
      <w:pPr>
        <w:spacing w:after="0" w:line="240" w:lineRule="atLeast"/>
        <w:ind w:leftChars="750" w:left="1575" w:right="0" w:firstLine="0"/>
        <w:rPr>
          <w:color w:val="EE0000"/>
        </w:rPr>
      </w:pPr>
      <w:r w:rsidRPr="00F3670F">
        <w:rPr>
          <w:rFonts w:ascii="Century" w:eastAsia="Century" w:hAnsi="Century" w:cs="Century"/>
          <w:color w:val="EE0000"/>
        </w:rPr>
        <w:t xml:space="preserve"> </w:t>
      </w:r>
    </w:p>
    <w:p w14:paraId="7F63F6E4" w14:textId="6A730994" w:rsidR="00466665" w:rsidRPr="00805489" w:rsidRDefault="005820EC" w:rsidP="00E55721">
      <w:pPr>
        <w:spacing w:after="0" w:line="240" w:lineRule="atLeast"/>
        <w:ind w:left="1470" w:right="0" w:hangingChars="700" w:hanging="1470"/>
        <w:jc w:val="left"/>
        <w:rPr>
          <w:color w:val="FF0000"/>
        </w:rPr>
      </w:pPr>
      <w:r w:rsidRPr="00373C77">
        <w:rPr>
          <w:rFonts w:hint="eastAsia"/>
          <w:color w:val="000000" w:themeColor="text1"/>
        </w:rPr>
        <w:t>1</w:t>
      </w:r>
      <w:r w:rsidR="00A52EC6" w:rsidRPr="00373C77">
        <w:rPr>
          <w:color w:val="000000" w:themeColor="text1"/>
        </w:rPr>
        <w:t>6</w:t>
      </w:r>
      <w:r w:rsidR="001F4505" w:rsidRPr="00373C77">
        <w:rPr>
          <w:rFonts w:hint="eastAsia"/>
          <w:color w:val="000000" w:themeColor="text1"/>
        </w:rPr>
        <w:t xml:space="preserve">　</w:t>
      </w:r>
      <w:r w:rsidR="00665EB0" w:rsidRPr="00373C77">
        <w:rPr>
          <w:color w:val="000000" w:themeColor="text1"/>
        </w:rPr>
        <w:t>表</w:t>
      </w:r>
      <w:r w:rsidR="005B3367">
        <w:rPr>
          <w:rFonts w:hint="eastAsia"/>
          <w:color w:val="000000" w:themeColor="text1"/>
        </w:rPr>
        <w:t xml:space="preserve">　　</w:t>
      </w:r>
      <w:r w:rsidR="00665EB0" w:rsidRPr="00373C77">
        <w:rPr>
          <w:color w:val="000000" w:themeColor="text1"/>
        </w:rPr>
        <w:t>彰</w:t>
      </w:r>
      <w:r w:rsidR="005B3367">
        <w:rPr>
          <w:rFonts w:hint="eastAsia"/>
          <w:color w:val="000000" w:themeColor="text1"/>
        </w:rPr>
        <w:t xml:space="preserve">　</w:t>
      </w:r>
      <w:r w:rsidR="00C30ED2" w:rsidRPr="00805489">
        <w:rPr>
          <w:color w:val="auto"/>
        </w:rPr>
        <w:t>各種目とも</w:t>
      </w:r>
      <w:r w:rsidR="00665EB0" w:rsidRPr="00805489">
        <w:rPr>
          <w:color w:val="auto"/>
        </w:rPr>
        <w:t>３位</w:t>
      </w:r>
      <w:r w:rsidR="00C30ED2" w:rsidRPr="00805489">
        <w:rPr>
          <w:color w:val="auto"/>
        </w:rPr>
        <w:t>までの入賞者</w:t>
      </w:r>
      <w:r w:rsidR="00665EB0" w:rsidRPr="00805489">
        <w:rPr>
          <w:color w:val="auto"/>
        </w:rPr>
        <w:t>には（公財）日本バドミントン協会から</w:t>
      </w:r>
      <w:r w:rsidR="00C30ED2" w:rsidRPr="00805489">
        <w:rPr>
          <w:color w:val="auto"/>
        </w:rPr>
        <w:t>メダ</w:t>
      </w:r>
      <w:r w:rsidR="00C30ED2" w:rsidRPr="000F5A27">
        <w:rPr>
          <w:color w:val="auto"/>
        </w:rPr>
        <w:t>ル</w:t>
      </w:r>
      <w:r w:rsidR="00433695" w:rsidRPr="000F5A27">
        <w:rPr>
          <w:rFonts w:hint="eastAsia"/>
          <w:color w:val="auto"/>
        </w:rPr>
        <w:t>及び</w:t>
      </w:r>
      <w:r w:rsidR="00665EB0" w:rsidRPr="000F5A27">
        <w:rPr>
          <w:color w:val="auto"/>
        </w:rPr>
        <w:t>賞状</w:t>
      </w:r>
      <w:r w:rsidR="00665EB0" w:rsidRPr="00805489">
        <w:rPr>
          <w:color w:val="auto"/>
        </w:rPr>
        <w:t>を授与する。</w:t>
      </w:r>
      <w:r w:rsidR="00665EB0" w:rsidRPr="00373C77">
        <w:rPr>
          <w:rFonts w:ascii="Century" w:eastAsia="Century" w:hAnsi="Century" w:cs="Century"/>
          <w:color w:val="000000" w:themeColor="text1"/>
        </w:rPr>
        <w:t xml:space="preserve"> </w:t>
      </w:r>
    </w:p>
    <w:p w14:paraId="3903862F" w14:textId="553EE3F3" w:rsidR="00466665" w:rsidRPr="00373C77" w:rsidRDefault="005820EC" w:rsidP="007F43C9">
      <w:pPr>
        <w:spacing w:after="0" w:line="240" w:lineRule="atLeast"/>
        <w:ind w:right="0"/>
        <w:rPr>
          <w:rFonts w:ascii="Century" w:eastAsia="Century" w:hAnsi="Century" w:cs="Century"/>
          <w:color w:val="000000" w:themeColor="text1"/>
        </w:rPr>
      </w:pPr>
      <w:r w:rsidRPr="00373C77">
        <w:rPr>
          <w:rFonts w:hint="eastAsia"/>
          <w:color w:val="000000" w:themeColor="text1"/>
        </w:rPr>
        <w:t>1</w:t>
      </w:r>
      <w:r w:rsidR="00A52EC6" w:rsidRPr="00373C77">
        <w:rPr>
          <w:color w:val="000000" w:themeColor="text1"/>
        </w:rPr>
        <w:t>7</w:t>
      </w:r>
      <w:r w:rsidR="001F4505" w:rsidRPr="00373C77">
        <w:rPr>
          <w:rFonts w:hint="eastAsia"/>
          <w:color w:val="000000" w:themeColor="text1"/>
        </w:rPr>
        <w:t xml:space="preserve">　</w:t>
      </w:r>
      <w:r w:rsidR="00665EB0" w:rsidRPr="00373C77">
        <w:rPr>
          <w:color w:val="000000" w:themeColor="text1"/>
        </w:rPr>
        <w:t>宿</w:t>
      </w:r>
      <w:r w:rsidR="005B3367">
        <w:rPr>
          <w:rFonts w:hint="eastAsia"/>
          <w:color w:val="000000" w:themeColor="text1"/>
        </w:rPr>
        <w:t xml:space="preserve">　　</w:t>
      </w:r>
      <w:r w:rsidR="00665EB0" w:rsidRPr="00373C77">
        <w:rPr>
          <w:color w:val="000000" w:themeColor="text1"/>
        </w:rPr>
        <w:t>泊  別紙（宿泊・弁当・交通のご案内）を参照のこと。</w:t>
      </w:r>
      <w:r w:rsidR="00665EB0" w:rsidRPr="00373C77">
        <w:rPr>
          <w:rFonts w:ascii="Century" w:eastAsia="Century" w:hAnsi="Century" w:cs="Century"/>
          <w:color w:val="000000" w:themeColor="text1"/>
        </w:rPr>
        <w:t xml:space="preserve"> </w:t>
      </w:r>
    </w:p>
    <w:p w14:paraId="61096F9A" w14:textId="5E6E95A8" w:rsidR="008227B4" w:rsidRPr="009C6899" w:rsidRDefault="00A52EC6" w:rsidP="005B3367">
      <w:pPr>
        <w:spacing w:after="0" w:line="240" w:lineRule="atLeast"/>
        <w:ind w:left="1470" w:right="0" w:hangingChars="700" w:hanging="1470"/>
        <w:rPr>
          <w:rFonts w:eastAsiaTheme="minorEastAsia"/>
          <w:color w:val="000000" w:themeColor="text1"/>
        </w:rPr>
      </w:pPr>
      <w:r w:rsidRPr="00373C77">
        <w:rPr>
          <w:rFonts w:hint="eastAsia"/>
          <w:color w:val="000000" w:themeColor="text1"/>
        </w:rPr>
        <w:t>1</w:t>
      </w:r>
      <w:r w:rsidRPr="00373C77">
        <w:rPr>
          <w:color w:val="000000" w:themeColor="text1"/>
        </w:rPr>
        <w:t>8</w:t>
      </w:r>
      <w:r w:rsidRPr="00373C77">
        <w:rPr>
          <w:rFonts w:hint="eastAsia"/>
          <w:color w:val="000000" w:themeColor="text1"/>
        </w:rPr>
        <w:t xml:space="preserve">　</w:t>
      </w:r>
      <w:r w:rsidR="00665EB0" w:rsidRPr="00373C77">
        <w:rPr>
          <w:color w:val="000000" w:themeColor="text1"/>
        </w:rPr>
        <w:t>着</w:t>
      </w:r>
      <w:r w:rsidR="005B3367">
        <w:rPr>
          <w:rFonts w:hint="eastAsia"/>
          <w:color w:val="000000" w:themeColor="text1"/>
        </w:rPr>
        <w:t xml:space="preserve">　　</w:t>
      </w:r>
      <w:r w:rsidR="00665EB0" w:rsidRPr="00373C77">
        <w:rPr>
          <w:color w:val="000000" w:themeColor="text1"/>
        </w:rPr>
        <w:t>衣</w:t>
      </w:r>
      <w:r w:rsidR="00805489">
        <w:rPr>
          <w:rFonts w:hint="eastAsia"/>
          <w:color w:val="000000" w:themeColor="text1"/>
        </w:rPr>
        <w:t xml:space="preserve">  </w:t>
      </w:r>
      <w:r w:rsidR="00665EB0" w:rsidRPr="004727B1">
        <w:rPr>
          <w:color w:val="auto"/>
        </w:rPr>
        <w:t>試合時の服装</w:t>
      </w:r>
      <w:r w:rsidR="00665EB0" w:rsidRPr="00D06DF1">
        <w:rPr>
          <w:color w:val="auto"/>
        </w:rPr>
        <w:t>は</w:t>
      </w:r>
      <w:r w:rsidR="00D06DF1" w:rsidRPr="00A64BAF">
        <w:rPr>
          <w:color w:val="auto"/>
        </w:rPr>
        <w:t>、</w:t>
      </w:r>
      <w:r w:rsidR="00665EB0" w:rsidRPr="004727B1">
        <w:rPr>
          <w:color w:val="auto"/>
        </w:rPr>
        <w:t>（</w:t>
      </w:r>
      <w:r w:rsidR="00665EB0" w:rsidRPr="00373C77">
        <w:rPr>
          <w:color w:val="000000" w:themeColor="text1"/>
        </w:rPr>
        <w:t>公財）日本バドミントン協会の審査合格品とし、上着の背面には、都道府県名を明記すること。文字列の大きさについては、大会運営規程第２４条による。</w:t>
      </w:r>
    </w:p>
    <w:p w14:paraId="4AED86A4" w14:textId="654388C6" w:rsidR="00805489" w:rsidRPr="008227B4" w:rsidRDefault="00A52EC6" w:rsidP="007F43C9">
      <w:pPr>
        <w:spacing w:after="0" w:line="240" w:lineRule="atLeast"/>
        <w:ind w:left="1260" w:right="0" w:hangingChars="600" w:hanging="1260"/>
        <w:rPr>
          <w:color w:val="auto"/>
          <w:lang w:eastAsia="zh-TW"/>
        </w:rPr>
      </w:pPr>
      <w:r w:rsidRPr="00373C77">
        <w:rPr>
          <w:rFonts w:hint="eastAsia"/>
          <w:color w:val="000000" w:themeColor="text1"/>
          <w:lang w:eastAsia="zh-TW"/>
        </w:rPr>
        <w:t>1</w:t>
      </w:r>
      <w:r w:rsidRPr="00373C77">
        <w:rPr>
          <w:color w:val="000000" w:themeColor="text1"/>
          <w:lang w:eastAsia="zh-TW"/>
        </w:rPr>
        <w:t>9</w:t>
      </w:r>
      <w:r w:rsidRPr="00373C77">
        <w:rPr>
          <w:rFonts w:hint="eastAsia"/>
          <w:color w:val="000000" w:themeColor="text1"/>
          <w:lang w:eastAsia="zh-TW"/>
        </w:rPr>
        <w:t xml:space="preserve">　</w:t>
      </w:r>
      <w:r w:rsidR="00665EB0" w:rsidRPr="0083436D">
        <w:rPr>
          <w:color w:val="auto"/>
          <w:lang w:eastAsia="zh-TW"/>
        </w:rPr>
        <w:t>大会事務局</w:t>
      </w:r>
      <w:r w:rsidR="00665EB0" w:rsidRPr="008227B4">
        <w:rPr>
          <w:color w:val="auto"/>
          <w:lang w:eastAsia="zh-TW"/>
        </w:rPr>
        <w:t xml:space="preserve">  </w:t>
      </w:r>
      <w:r w:rsidR="00805489" w:rsidRPr="008227B4">
        <w:rPr>
          <w:rFonts w:hint="eastAsia"/>
          <w:color w:val="auto"/>
          <w:lang w:eastAsia="zh-TW"/>
        </w:rPr>
        <w:t>〇宮城県（３０歳以上～５０歳</w:t>
      </w:r>
      <w:r w:rsidR="009C6899" w:rsidRPr="00DC7619">
        <w:rPr>
          <w:rFonts w:hint="eastAsia"/>
          <w:color w:val="auto"/>
          <w:lang w:eastAsia="zh-TW"/>
        </w:rPr>
        <w:t>以上</w:t>
      </w:r>
      <w:r w:rsidR="008227B4">
        <w:rPr>
          <w:rFonts w:hint="eastAsia"/>
          <w:color w:val="auto"/>
          <w:lang w:eastAsia="zh-TW"/>
        </w:rPr>
        <w:t>）</w:t>
      </w:r>
    </w:p>
    <w:p w14:paraId="58391F18" w14:textId="4B076718" w:rsidR="009C6899" w:rsidRDefault="00805489" w:rsidP="005B3367">
      <w:pPr>
        <w:spacing w:after="0" w:line="240" w:lineRule="atLeast"/>
        <w:ind w:left="-5" w:right="0" w:firstLineChars="1000" w:firstLine="2100"/>
        <w:rPr>
          <w:color w:val="auto"/>
        </w:rPr>
      </w:pPr>
      <w:r w:rsidRPr="008227B4">
        <w:rPr>
          <w:color w:val="auto"/>
        </w:rPr>
        <w:t>〒</w:t>
      </w:r>
      <w:r w:rsidRPr="008227B4">
        <w:rPr>
          <w:rFonts w:hint="eastAsia"/>
          <w:color w:val="auto"/>
        </w:rPr>
        <w:t>982-0803</w:t>
      </w:r>
      <w:r w:rsidR="009C6899">
        <w:rPr>
          <w:rFonts w:hint="eastAsia"/>
          <w:color w:val="auto"/>
        </w:rPr>
        <w:t xml:space="preserve">　</w:t>
      </w:r>
      <w:r w:rsidRPr="008227B4">
        <w:rPr>
          <w:rFonts w:hint="eastAsia"/>
          <w:color w:val="auto"/>
        </w:rPr>
        <w:t>宮城県仙台市太白区金剛沢３丁目１０番７号</w:t>
      </w:r>
      <w:r w:rsidR="005B3367">
        <w:rPr>
          <w:rFonts w:hint="eastAsia"/>
          <w:color w:val="auto"/>
        </w:rPr>
        <w:t xml:space="preserve">　</w:t>
      </w:r>
      <w:r w:rsidRPr="008227B4">
        <w:rPr>
          <w:rFonts w:hint="eastAsia"/>
          <w:color w:val="auto"/>
        </w:rPr>
        <w:t>石崎　利夫　気付</w:t>
      </w:r>
    </w:p>
    <w:p w14:paraId="5E6929BB" w14:textId="2D56AEFF" w:rsidR="008227B4" w:rsidRPr="008227B4" w:rsidRDefault="00805489" w:rsidP="009C6899">
      <w:pPr>
        <w:spacing w:after="0" w:line="240" w:lineRule="atLeast"/>
        <w:ind w:left="-5" w:right="0" w:firstLineChars="1700" w:firstLine="3570"/>
        <w:rPr>
          <w:color w:val="auto"/>
        </w:rPr>
      </w:pPr>
      <w:r w:rsidRPr="008227B4">
        <w:rPr>
          <w:rFonts w:hint="eastAsia"/>
          <w:color w:val="auto"/>
        </w:rPr>
        <w:t>宮城県シニアバドミントン連盟　会長　古橋　政紀</w:t>
      </w:r>
    </w:p>
    <w:p w14:paraId="6DB263F7" w14:textId="6DB78D99" w:rsidR="008227B4" w:rsidRPr="000F5A27" w:rsidRDefault="005B3367" w:rsidP="009C6899">
      <w:pPr>
        <w:spacing w:after="0" w:line="240" w:lineRule="atLeast"/>
        <w:ind w:firstLineChars="1700" w:firstLine="3570"/>
        <w:jc w:val="left"/>
        <w:rPr>
          <w:color w:val="auto"/>
          <w:u w:val="single"/>
        </w:rPr>
      </w:pPr>
      <w:r>
        <w:rPr>
          <w:rFonts w:hint="eastAsia"/>
          <w:color w:val="auto"/>
        </w:rPr>
        <w:t>Ｅメール</w:t>
      </w:r>
      <w:r w:rsidR="009C6899">
        <w:rPr>
          <w:rFonts w:hint="eastAsia"/>
          <w:color w:val="auto"/>
        </w:rPr>
        <w:t>：</w:t>
      </w:r>
      <w:r w:rsidR="001565C9" w:rsidRPr="000F5A27">
        <w:rPr>
          <w:rFonts w:hint="eastAsia"/>
          <w:color w:val="auto"/>
          <w:u w:val="single"/>
        </w:rPr>
        <w:t>info@seniorbad2025.com</w:t>
      </w:r>
    </w:p>
    <w:p w14:paraId="623D781F" w14:textId="3E686338" w:rsidR="00805489" w:rsidRPr="008227B4" w:rsidRDefault="00805489" w:rsidP="007F43C9">
      <w:pPr>
        <w:spacing w:after="0" w:line="240" w:lineRule="atLeast"/>
        <w:ind w:left="0" w:right="0" w:firstLineChars="800" w:firstLine="1680"/>
        <w:rPr>
          <w:color w:val="auto"/>
        </w:rPr>
      </w:pPr>
      <w:r w:rsidRPr="008227B4">
        <w:rPr>
          <w:rFonts w:hint="eastAsia"/>
          <w:color w:val="auto"/>
        </w:rPr>
        <w:t>〇山形県（５５歳以上～８０歳以上）</w:t>
      </w:r>
    </w:p>
    <w:p w14:paraId="3C4D342E" w14:textId="70E173F8" w:rsidR="002800E2" w:rsidRDefault="002800E2" w:rsidP="009C6899">
      <w:pPr>
        <w:spacing w:after="0" w:line="240" w:lineRule="atLeast"/>
        <w:ind w:right="0" w:firstLineChars="1000" w:firstLine="2100"/>
        <w:rPr>
          <w:color w:val="auto"/>
        </w:rPr>
      </w:pPr>
      <w:r w:rsidRPr="008227B4">
        <w:rPr>
          <w:color w:val="auto"/>
        </w:rPr>
        <w:t>〒</w:t>
      </w:r>
      <w:r w:rsidR="006075A1" w:rsidRPr="008227B4">
        <w:rPr>
          <w:rFonts w:hint="eastAsia"/>
          <w:color w:val="auto"/>
        </w:rPr>
        <w:t>990-0075</w:t>
      </w:r>
      <w:r w:rsidR="009C6899">
        <w:rPr>
          <w:rFonts w:hint="eastAsia"/>
          <w:color w:val="auto"/>
        </w:rPr>
        <w:t xml:space="preserve">　</w:t>
      </w:r>
      <w:r w:rsidR="006075A1" w:rsidRPr="008227B4">
        <w:rPr>
          <w:rFonts w:hint="eastAsia"/>
          <w:color w:val="auto"/>
        </w:rPr>
        <w:t>山形市落合町44-8</w:t>
      </w:r>
    </w:p>
    <w:p w14:paraId="78D7AAF0" w14:textId="3CAA6480" w:rsidR="00466665" w:rsidRPr="008227B4" w:rsidRDefault="006075A1" w:rsidP="005B3367">
      <w:pPr>
        <w:spacing w:after="0" w:line="240" w:lineRule="atLeast"/>
        <w:ind w:left="8" w:right="0" w:firstLineChars="1700" w:firstLine="3570"/>
        <w:rPr>
          <w:color w:val="auto"/>
        </w:rPr>
      </w:pPr>
      <w:r w:rsidRPr="008227B4">
        <w:rPr>
          <w:rFonts w:hint="eastAsia"/>
          <w:color w:val="auto"/>
        </w:rPr>
        <w:t>山形県</w:t>
      </w:r>
      <w:r w:rsidR="002800E2" w:rsidRPr="008227B4">
        <w:rPr>
          <w:color w:val="auto"/>
        </w:rPr>
        <w:t>バドミントン協会</w:t>
      </w:r>
      <w:r w:rsidR="008227B4" w:rsidRPr="008227B4">
        <w:rPr>
          <w:rFonts w:hint="eastAsia"/>
          <w:color w:val="auto"/>
        </w:rPr>
        <w:t xml:space="preserve">　理事長</w:t>
      </w:r>
      <w:r w:rsidR="009C6899">
        <w:rPr>
          <w:rFonts w:hint="eastAsia"/>
          <w:color w:val="auto"/>
        </w:rPr>
        <w:t xml:space="preserve">　</w:t>
      </w:r>
      <w:r w:rsidRPr="008227B4">
        <w:rPr>
          <w:rFonts w:hint="eastAsia"/>
          <w:color w:val="auto"/>
        </w:rPr>
        <w:t>佐藤　美代子</w:t>
      </w:r>
    </w:p>
    <w:p w14:paraId="04C5BE6A" w14:textId="79BAAA79" w:rsidR="00764397" w:rsidRPr="008227B4" w:rsidRDefault="005B3367" w:rsidP="009C6899">
      <w:pPr>
        <w:spacing w:after="0" w:line="240" w:lineRule="atLeast"/>
        <w:ind w:firstLineChars="1700" w:firstLine="3570"/>
        <w:rPr>
          <w:color w:val="auto"/>
        </w:rPr>
      </w:pPr>
      <w:bookmarkStart w:id="3" w:name="_Hlk176936322"/>
      <w:r>
        <w:rPr>
          <w:rFonts w:hint="eastAsia"/>
          <w:color w:val="auto"/>
        </w:rPr>
        <w:t>Ｅメール</w:t>
      </w:r>
      <w:r w:rsidR="009C6899">
        <w:rPr>
          <w:rFonts w:hint="eastAsia"/>
          <w:color w:val="auto"/>
        </w:rPr>
        <w:t>：</w:t>
      </w:r>
      <w:bookmarkEnd w:id="3"/>
      <w:r w:rsidR="00805489">
        <w:fldChar w:fldCharType="begin"/>
      </w:r>
      <w:r w:rsidR="00805489">
        <w:instrText>HYPERLINK "mailto:s.miyoko.31521@gmail.com"</w:instrText>
      </w:r>
      <w:r w:rsidR="00805489">
        <w:fldChar w:fldCharType="separate"/>
      </w:r>
      <w:r w:rsidR="00805489" w:rsidRPr="008227B4">
        <w:rPr>
          <w:rStyle w:val="a9"/>
          <w:rFonts w:hint="eastAsia"/>
          <w:color w:val="auto"/>
        </w:rPr>
        <w:t>s.miyoko.31521@gmail.com</w:t>
      </w:r>
      <w:r w:rsidR="00805489">
        <w:fldChar w:fldCharType="end"/>
      </w:r>
    </w:p>
    <w:p w14:paraId="31269A7C" w14:textId="4C6248B8" w:rsidR="00751A7D" w:rsidRPr="009C6899" w:rsidRDefault="009C6899" w:rsidP="009C6899">
      <w:pPr>
        <w:pStyle w:val="a7"/>
        <w:spacing w:after="0" w:line="240" w:lineRule="atLeast"/>
        <w:ind w:leftChars="0" w:left="2040" w:firstLine="0"/>
        <w:rPr>
          <w:color w:val="auto"/>
          <w:szCs w:val="21"/>
        </w:rPr>
      </w:pPr>
      <w:r>
        <w:rPr>
          <w:rFonts w:hint="eastAsia"/>
          <w:color w:val="auto"/>
          <w:szCs w:val="21"/>
        </w:rPr>
        <w:t xml:space="preserve">※　</w:t>
      </w:r>
      <w:r w:rsidR="005B3367">
        <w:rPr>
          <w:rFonts w:hint="eastAsia"/>
          <w:color w:val="auto"/>
          <w:szCs w:val="21"/>
        </w:rPr>
        <w:t>お</w:t>
      </w:r>
      <w:r w:rsidR="008227B4" w:rsidRPr="008227B4">
        <w:rPr>
          <w:rFonts w:hint="eastAsia"/>
          <w:color w:val="auto"/>
          <w:szCs w:val="21"/>
        </w:rPr>
        <w:t>問い合わせは</w:t>
      </w:r>
      <w:r>
        <w:rPr>
          <w:rFonts w:hint="eastAsia"/>
          <w:color w:val="auto"/>
          <w:szCs w:val="21"/>
        </w:rPr>
        <w:t>、</w:t>
      </w:r>
      <w:r w:rsidR="008227B4" w:rsidRPr="009C6899">
        <w:rPr>
          <w:rFonts w:hint="eastAsia"/>
          <w:color w:val="auto"/>
          <w:szCs w:val="21"/>
        </w:rPr>
        <w:t>メールにて</w:t>
      </w:r>
      <w:r w:rsidR="008227B4" w:rsidRPr="00DC7619">
        <w:rPr>
          <w:rFonts w:hint="eastAsia"/>
          <w:color w:val="auto"/>
          <w:szCs w:val="21"/>
        </w:rPr>
        <w:t>各県担当者</w:t>
      </w:r>
      <w:r w:rsidR="005B3367" w:rsidRPr="00DC7619">
        <w:rPr>
          <w:rFonts w:hint="eastAsia"/>
          <w:color w:val="auto"/>
          <w:szCs w:val="21"/>
        </w:rPr>
        <w:t>まで</w:t>
      </w:r>
      <w:r w:rsidR="008227B4" w:rsidRPr="009C6899">
        <w:rPr>
          <w:rFonts w:hint="eastAsia"/>
          <w:color w:val="auto"/>
          <w:szCs w:val="21"/>
        </w:rPr>
        <w:t>お願いします。</w:t>
      </w:r>
    </w:p>
    <w:p w14:paraId="310166CE" w14:textId="4BF45DB5" w:rsidR="00793268" w:rsidRPr="00373C77" w:rsidRDefault="00A52EC6" w:rsidP="005B3367">
      <w:pPr>
        <w:tabs>
          <w:tab w:val="left" w:pos="1800"/>
        </w:tabs>
        <w:spacing w:after="0" w:line="240" w:lineRule="atLeast"/>
        <w:ind w:left="2144" w:right="0" w:hangingChars="1021" w:hanging="2144"/>
        <w:rPr>
          <w:color w:val="000000" w:themeColor="text1"/>
        </w:rPr>
      </w:pPr>
      <w:r w:rsidRPr="00373C77">
        <w:rPr>
          <w:rFonts w:hint="eastAsia"/>
          <w:color w:val="000000" w:themeColor="text1"/>
        </w:rPr>
        <w:t>2</w:t>
      </w:r>
      <w:r w:rsidRPr="00373C77">
        <w:rPr>
          <w:color w:val="000000" w:themeColor="text1"/>
        </w:rPr>
        <w:t>0</w:t>
      </w:r>
      <w:r w:rsidR="009714C6" w:rsidRPr="00373C77">
        <w:rPr>
          <w:rFonts w:hint="eastAsia"/>
          <w:color w:val="000000" w:themeColor="text1"/>
        </w:rPr>
        <w:t xml:space="preserve">　</w:t>
      </w:r>
      <w:r w:rsidR="00665EB0" w:rsidRPr="0083436D">
        <w:rPr>
          <w:color w:val="000000" w:themeColor="text1"/>
        </w:rPr>
        <w:t>備</w:t>
      </w:r>
      <w:r w:rsidR="005B3367">
        <w:rPr>
          <w:rFonts w:hint="eastAsia"/>
          <w:color w:val="000000" w:themeColor="text1"/>
        </w:rPr>
        <w:t xml:space="preserve">　　</w:t>
      </w:r>
      <w:r w:rsidR="00665EB0" w:rsidRPr="0083436D">
        <w:rPr>
          <w:color w:val="000000" w:themeColor="text1"/>
        </w:rPr>
        <w:t>考</w:t>
      </w:r>
      <w:r w:rsidR="009C6899">
        <w:rPr>
          <w:rFonts w:hint="eastAsia"/>
          <w:color w:val="000000" w:themeColor="text1"/>
        </w:rPr>
        <w:t xml:space="preserve">　</w:t>
      </w:r>
      <w:r w:rsidR="00793268" w:rsidRPr="00373C77">
        <w:rPr>
          <w:color w:val="000000" w:themeColor="text1"/>
        </w:rPr>
        <w:t>（１）この事業は、公益財団法人スポーツ安全協会スポーツ普及奨励助成事業の助成金を受けて実施しています。</w:t>
      </w:r>
    </w:p>
    <w:p w14:paraId="74A2CAD0" w14:textId="03C53A2A"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793268" w:rsidRPr="00373C77">
        <w:rPr>
          <w:rFonts w:hint="eastAsia"/>
          <w:color w:val="000000" w:themeColor="text1"/>
        </w:rPr>
        <w:t>２</w:t>
      </w:r>
      <w:r w:rsidRPr="00373C77">
        <w:rPr>
          <w:rFonts w:hint="eastAsia"/>
          <w:color w:val="000000" w:themeColor="text1"/>
        </w:rPr>
        <w:t>）</w:t>
      </w:r>
      <w:r w:rsidR="00665EB0" w:rsidRPr="00373C77">
        <w:rPr>
          <w:color w:val="000000" w:themeColor="text1"/>
        </w:rPr>
        <w:t>大会参加に際して提供される個人情報は、本大会活動に利用するもの</w:t>
      </w:r>
      <w:r w:rsidR="00ED51A9" w:rsidRPr="00373C77">
        <w:rPr>
          <w:color w:val="000000" w:themeColor="text1"/>
        </w:rPr>
        <w:t>であり、</w:t>
      </w:r>
      <w:r w:rsidR="00665EB0" w:rsidRPr="00373C77">
        <w:rPr>
          <w:color w:val="000000" w:themeColor="text1"/>
        </w:rPr>
        <w:t>これ</w:t>
      </w:r>
      <w:r w:rsidRPr="00373C77">
        <w:rPr>
          <w:rFonts w:hint="eastAsia"/>
          <w:color w:val="000000" w:themeColor="text1"/>
        </w:rPr>
        <w:t>以外の</w:t>
      </w:r>
      <w:r w:rsidR="00665EB0" w:rsidRPr="00373C77">
        <w:rPr>
          <w:color w:val="000000" w:themeColor="text1"/>
        </w:rPr>
        <w:t>目的に</w:t>
      </w:r>
      <w:r w:rsidR="00F8033D">
        <w:rPr>
          <w:rFonts w:hint="eastAsia"/>
          <w:color w:val="000000" w:themeColor="text1"/>
        </w:rPr>
        <w:t>利用</w:t>
      </w:r>
      <w:r w:rsidR="00665EB0" w:rsidRPr="00373C77">
        <w:rPr>
          <w:color w:val="000000" w:themeColor="text1"/>
        </w:rPr>
        <w:t>することはありません。</w:t>
      </w:r>
      <w:r w:rsidR="00665EB0" w:rsidRPr="00373C77">
        <w:rPr>
          <w:rFonts w:ascii="Century" w:eastAsia="Century" w:hAnsi="Century" w:cs="Century"/>
          <w:color w:val="000000" w:themeColor="text1"/>
        </w:rPr>
        <w:t xml:space="preserve"> </w:t>
      </w:r>
    </w:p>
    <w:p w14:paraId="32929DE6" w14:textId="40552185"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793268" w:rsidRPr="00373C77">
        <w:rPr>
          <w:rFonts w:hint="eastAsia"/>
          <w:color w:val="000000" w:themeColor="text1"/>
        </w:rPr>
        <w:t>３</w:t>
      </w:r>
      <w:r w:rsidRPr="00373C77">
        <w:rPr>
          <w:rFonts w:hint="eastAsia"/>
          <w:color w:val="000000" w:themeColor="text1"/>
        </w:rPr>
        <w:t>）</w:t>
      </w:r>
      <w:r w:rsidR="00665EB0" w:rsidRPr="00373C77">
        <w:rPr>
          <w:color w:val="000000" w:themeColor="text1"/>
        </w:rPr>
        <w:t>本大会は、日本アンチ・ドーピング規程</w:t>
      </w:r>
      <w:r w:rsidR="00F8033D">
        <w:rPr>
          <w:rFonts w:hint="eastAsia"/>
          <w:color w:val="000000" w:themeColor="text1"/>
        </w:rPr>
        <w:t>の対象大会です</w:t>
      </w:r>
      <w:r w:rsidR="00665EB0" w:rsidRPr="00373C77">
        <w:rPr>
          <w:color w:val="000000" w:themeColor="text1"/>
        </w:rPr>
        <w:t>。</w:t>
      </w:r>
      <w:r w:rsidR="00665EB0" w:rsidRPr="00373C77">
        <w:rPr>
          <w:rFonts w:ascii="Century" w:eastAsia="Century" w:hAnsi="Century" w:cs="Century"/>
          <w:color w:val="000000" w:themeColor="text1"/>
        </w:rPr>
        <w:t xml:space="preserve"> </w:t>
      </w:r>
    </w:p>
    <w:p w14:paraId="272388CF" w14:textId="4D6AB93D" w:rsidR="005B3367" w:rsidRDefault="00765C82" w:rsidP="005B3367">
      <w:pPr>
        <w:tabs>
          <w:tab w:val="left" w:pos="1800"/>
        </w:tabs>
        <w:spacing w:after="0" w:line="240" w:lineRule="atLeast"/>
        <w:ind w:leftChars="700" w:left="2100" w:right="0" w:hangingChars="300" w:hanging="630"/>
        <w:rPr>
          <w:color w:val="000000" w:themeColor="text1"/>
        </w:rPr>
      </w:pPr>
      <w:r w:rsidRPr="00373C77">
        <w:rPr>
          <w:rFonts w:hint="eastAsia"/>
          <w:color w:val="000000" w:themeColor="text1"/>
        </w:rPr>
        <w:t>（</w:t>
      </w:r>
      <w:r w:rsidR="00793268" w:rsidRPr="00373C77">
        <w:rPr>
          <w:rFonts w:hint="eastAsia"/>
          <w:color w:val="000000" w:themeColor="text1"/>
        </w:rPr>
        <w:t>４</w:t>
      </w:r>
      <w:r w:rsidRPr="00373C77">
        <w:rPr>
          <w:rFonts w:hint="eastAsia"/>
          <w:color w:val="000000" w:themeColor="text1"/>
        </w:rPr>
        <w:t>）新型コロナウイルス感染症</w:t>
      </w:r>
      <w:r w:rsidR="007D0D51" w:rsidRPr="00373C77">
        <w:rPr>
          <w:rFonts w:hint="eastAsia"/>
          <w:color w:val="000000" w:themeColor="text1"/>
        </w:rPr>
        <w:t>等</w:t>
      </w:r>
      <w:r w:rsidRPr="00373C77">
        <w:rPr>
          <w:rFonts w:hint="eastAsia"/>
          <w:color w:val="000000" w:themeColor="text1"/>
        </w:rPr>
        <w:t>拡大防止対策を行う場合は、大会ＨＰで</w:t>
      </w:r>
      <w:r w:rsidR="00EB231B" w:rsidRPr="00373C77">
        <w:rPr>
          <w:rFonts w:hint="eastAsia"/>
          <w:color w:val="000000" w:themeColor="text1"/>
        </w:rPr>
        <w:t>ご</w:t>
      </w:r>
      <w:r w:rsidRPr="00373C77">
        <w:rPr>
          <w:rFonts w:hint="eastAsia"/>
          <w:color w:val="000000" w:themeColor="text1"/>
        </w:rPr>
        <w:t>案内いたします</w:t>
      </w:r>
      <w:r w:rsidR="005B3367">
        <w:rPr>
          <w:rFonts w:hint="eastAsia"/>
          <w:color w:val="000000" w:themeColor="text1"/>
        </w:rPr>
        <w:t>。</w:t>
      </w:r>
    </w:p>
    <w:p w14:paraId="01CBE30B" w14:textId="4BDA23FE"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lastRenderedPageBreak/>
        <w:t>（</w:t>
      </w:r>
      <w:r w:rsidR="00551CF7" w:rsidRPr="00373C77">
        <w:rPr>
          <w:rFonts w:hint="eastAsia"/>
          <w:color w:val="000000" w:themeColor="text1"/>
        </w:rPr>
        <w:t>５</w:t>
      </w:r>
      <w:r w:rsidRPr="00373C77">
        <w:rPr>
          <w:rFonts w:hint="eastAsia"/>
          <w:color w:val="000000" w:themeColor="text1"/>
        </w:rPr>
        <w:t>）</w:t>
      </w:r>
      <w:r w:rsidR="00665EB0" w:rsidRPr="00373C77">
        <w:rPr>
          <w:color w:val="000000" w:themeColor="text1"/>
        </w:rPr>
        <w:t>病気・事故に備えて、各自健康保険証を持参してください。けが等の場合には、可能な応急処置はしますが、</w:t>
      </w:r>
      <w:r w:rsidR="00F8033D">
        <w:rPr>
          <w:rFonts w:hint="eastAsia"/>
          <w:color w:val="000000" w:themeColor="text1"/>
        </w:rPr>
        <w:t>その後の責任は参加者</w:t>
      </w:r>
      <w:r w:rsidR="00665EB0" w:rsidRPr="00373C77">
        <w:rPr>
          <w:color w:val="000000" w:themeColor="text1"/>
        </w:rPr>
        <w:t>に帰します。</w:t>
      </w:r>
      <w:r w:rsidR="00665EB0" w:rsidRPr="00373C77">
        <w:rPr>
          <w:rFonts w:ascii="Century" w:eastAsia="Century" w:hAnsi="Century" w:cs="Century"/>
          <w:color w:val="000000" w:themeColor="text1"/>
        </w:rPr>
        <w:t xml:space="preserve"> </w:t>
      </w:r>
    </w:p>
    <w:p w14:paraId="262D300B" w14:textId="77777777"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551CF7" w:rsidRPr="00373C77">
        <w:rPr>
          <w:rFonts w:hint="eastAsia"/>
          <w:color w:val="000000" w:themeColor="text1"/>
        </w:rPr>
        <w:t>６</w:t>
      </w:r>
      <w:r w:rsidRPr="00373C77">
        <w:rPr>
          <w:rFonts w:hint="eastAsia"/>
          <w:color w:val="000000" w:themeColor="text1"/>
        </w:rPr>
        <w:t>）</w:t>
      </w:r>
      <w:r w:rsidR="00EB231B" w:rsidRPr="00373C77">
        <w:rPr>
          <w:rFonts w:hint="eastAsia"/>
          <w:color w:val="000000" w:themeColor="text1"/>
        </w:rPr>
        <w:t>特に、</w:t>
      </w:r>
      <w:r w:rsidR="00665EB0" w:rsidRPr="00373C77">
        <w:rPr>
          <w:color w:val="000000" w:themeColor="text1"/>
        </w:rPr>
        <w:t>申込期限・申込方法・宿泊申込について</w:t>
      </w:r>
      <w:r w:rsidR="00EB231B" w:rsidRPr="00373C77">
        <w:rPr>
          <w:color w:val="000000" w:themeColor="text1"/>
        </w:rPr>
        <w:t>は、締切日にご留意</w:t>
      </w:r>
      <w:r w:rsidR="00665EB0" w:rsidRPr="00373C77">
        <w:rPr>
          <w:color w:val="000000" w:themeColor="text1"/>
        </w:rPr>
        <w:t>ください。</w:t>
      </w:r>
      <w:r w:rsidR="00665EB0" w:rsidRPr="00373C77">
        <w:rPr>
          <w:rFonts w:ascii="Century" w:eastAsia="Century" w:hAnsi="Century" w:cs="Century"/>
          <w:color w:val="000000" w:themeColor="text1"/>
        </w:rPr>
        <w:t xml:space="preserve"> </w:t>
      </w:r>
    </w:p>
    <w:p w14:paraId="6E8ABF3D" w14:textId="77777777" w:rsidR="005B3367" w:rsidRDefault="009714C6" w:rsidP="005B3367">
      <w:pPr>
        <w:tabs>
          <w:tab w:val="left" w:pos="1800"/>
        </w:tabs>
        <w:spacing w:after="0" w:line="240" w:lineRule="atLeast"/>
        <w:ind w:leftChars="700" w:left="2100" w:right="0" w:hangingChars="300" w:hanging="630"/>
        <w:rPr>
          <w:rFonts w:ascii="Century" w:eastAsiaTheme="minorEastAsia" w:hAnsi="Century" w:cs="Century"/>
          <w:color w:val="000000" w:themeColor="text1"/>
        </w:rPr>
      </w:pPr>
      <w:r w:rsidRPr="00373C77">
        <w:rPr>
          <w:rFonts w:hint="eastAsia"/>
          <w:color w:val="000000" w:themeColor="text1"/>
        </w:rPr>
        <w:t>（</w:t>
      </w:r>
      <w:r w:rsidR="00551CF7" w:rsidRPr="00373C77">
        <w:rPr>
          <w:rFonts w:hint="eastAsia"/>
          <w:color w:val="000000" w:themeColor="text1"/>
        </w:rPr>
        <w:t>７</w:t>
      </w:r>
      <w:r w:rsidRPr="00373C77">
        <w:rPr>
          <w:rFonts w:hint="eastAsia"/>
          <w:color w:val="000000" w:themeColor="text1"/>
        </w:rPr>
        <w:t>）</w:t>
      </w:r>
      <w:r w:rsidR="00665EB0" w:rsidRPr="00373C77">
        <w:rPr>
          <w:color w:val="000000" w:themeColor="text1"/>
        </w:rPr>
        <w:t>他都道府県選</w:t>
      </w:r>
      <w:r w:rsidR="00D43819" w:rsidRPr="00373C77">
        <w:rPr>
          <w:color w:val="000000" w:themeColor="text1"/>
        </w:rPr>
        <w:t>手と組んで「複」の種目に出場する場合は、両方の都道府県</w:t>
      </w:r>
      <w:r w:rsidR="004951F5" w:rsidRPr="00373C77">
        <w:rPr>
          <w:color w:val="000000" w:themeColor="text1"/>
        </w:rPr>
        <w:t>からの申込が必要となります</w:t>
      </w:r>
      <w:r w:rsidR="00D43819" w:rsidRPr="00373C77">
        <w:rPr>
          <w:color w:val="000000" w:themeColor="text1"/>
        </w:rPr>
        <w:t>。</w:t>
      </w:r>
      <w:r w:rsidR="00665EB0" w:rsidRPr="00373C77">
        <w:rPr>
          <w:rFonts w:ascii="Century" w:eastAsia="Century" w:hAnsi="Century" w:cs="Century"/>
          <w:color w:val="000000" w:themeColor="text1"/>
        </w:rPr>
        <w:t xml:space="preserve"> </w:t>
      </w:r>
    </w:p>
    <w:p w14:paraId="585381BA" w14:textId="77777777" w:rsidR="007B5C63" w:rsidRDefault="00D134B5" w:rsidP="007B5C63">
      <w:pPr>
        <w:tabs>
          <w:tab w:val="left" w:pos="1800"/>
        </w:tabs>
        <w:spacing w:after="0" w:line="240" w:lineRule="atLeast"/>
        <w:ind w:leftChars="700" w:left="2100" w:right="0" w:hangingChars="300" w:hanging="630"/>
        <w:rPr>
          <w:rFonts w:cs="Century"/>
          <w:bCs/>
          <w:color w:val="auto"/>
        </w:rPr>
      </w:pPr>
      <w:r w:rsidRPr="00A64BAF">
        <w:rPr>
          <w:rFonts w:cs="Century"/>
          <w:color w:val="000000" w:themeColor="text1"/>
        </w:rPr>
        <w:t>（</w:t>
      </w:r>
      <w:r w:rsidR="00551CF7" w:rsidRPr="00A64BAF">
        <w:rPr>
          <w:rFonts w:cs="Century"/>
          <w:color w:val="000000" w:themeColor="text1"/>
        </w:rPr>
        <w:t>８</w:t>
      </w:r>
      <w:r w:rsidRPr="00A64BAF">
        <w:rPr>
          <w:rFonts w:cs="Century"/>
          <w:color w:val="000000" w:themeColor="text1"/>
        </w:rPr>
        <w:t>）</w:t>
      </w:r>
      <w:bookmarkStart w:id="4" w:name="_Hlk111624530"/>
      <w:r w:rsidR="007B5C63" w:rsidRPr="00373C77">
        <w:rPr>
          <w:color w:val="000000" w:themeColor="text1"/>
        </w:rPr>
        <w:t>本大会は</w:t>
      </w:r>
      <w:r w:rsidR="007B5C63" w:rsidRPr="00373C77">
        <w:rPr>
          <w:rFonts w:hint="eastAsia"/>
          <w:color w:val="000000" w:themeColor="text1"/>
        </w:rPr>
        <w:t>、</w:t>
      </w:r>
      <w:r w:rsidR="007B5C63" w:rsidRPr="0083436D">
        <w:rPr>
          <w:rFonts w:hint="eastAsia"/>
          <w:color w:val="000000" w:themeColor="text1"/>
        </w:rPr>
        <w:t>敗者審判（主審）にてお願いします。（</w:t>
      </w:r>
      <w:r w:rsidR="007B5C63" w:rsidRPr="0083436D">
        <w:rPr>
          <w:bCs/>
          <w:color w:val="000000" w:themeColor="text1"/>
        </w:rPr>
        <w:t>準決勝以降に関しては主管団体が行います。）</w:t>
      </w:r>
    </w:p>
    <w:bookmarkEnd w:id="4"/>
    <w:p w14:paraId="15AC6FB2" w14:textId="2A4FC4D5" w:rsidR="00F61998" w:rsidRDefault="007F43C9" w:rsidP="005B3367">
      <w:pPr>
        <w:tabs>
          <w:tab w:val="left" w:pos="1800"/>
        </w:tabs>
        <w:spacing w:after="0" w:line="240" w:lineRule="atLeast"/>
        <w:ind w:leftChars="700" w:left="2100" w:right="0" w:hangingChars="300" w:hanging="630"/>
        <w:rPr>
          <w:rFonts w:cstheme="minorBidi"/>
          <w:color w:val="auto"/>
          <w:szCs w:val="21"/>
        </w:rPr>
      </w:pPr>
      <w:r>
        <w:rPr>
          <w:rFonts w:cstheme="minorBidi" w:hint="eastAsia"/>
          <w:color w:val="auto"/>
          <w:szCs w:val="21"/>
        </w:rPr>
        <w:t>（</w:t>
      </w:r>
      <w:r w:rsidR="00A64BAF" w:rsidRPr="007F43C9">
        <w:rPr>
          <w:rFonts w:cstheme="minorBidi" w:hint="eastAsia"/>
          <w:color w:val="auto"/>
          <w:szCs w:val="21"/>
        </w:rPr>
        <w:t>９</w:t>
      </w:r>
      <w:r w:rsidR="00EB2352" w:rsidRPr="007F43C9">
        <w:rPr>
          <w:rFonts w:cstheme="minorBidi" w:hint="eastAsia"/>
          <w:color w:val="auto"/>
          <w:szCs w:val="21"/>
        </w:rPr>
        <w:t>) 競技中の怪我等の応急処置は主催者(主管者)で行いますが、</w:t>
      </w:r>
      <w:r w:rsidR="00EE2F1F" w:rsidRPr="00DC7619">
        <w:rPr>
          <w:rFonts w:cstheme="minorBidi" w:hint="eastAsia"/>
          <w:color w:val="auto"/>
          <w:szCs w:val="21"/>
        </w:rPr>
        <w:t>傷害</w:t>
      </w:r>
      <w:r w:rsidR="00EE2F1F">
        <w:rPr>
          <w:rFonts w:cstheme="minorBidi" w:hint="eastAsia"/>
          <w:color w:val="auto"/>
          <w:szCs w:val="21"/>
        </w:rPr>
        <w:t>保険</w:t>
      </w:r>
      <w:r w:rsidR="00EB2352" w:rsidRPr="007F43C9">
        <w:rPr>
          <w:rFonts w:cstheme="minorBidi" w:hint="eastAsia"/>
          <w:color w:val="auto"/>
          <w:szCs w:val="21"/>
        </w:rPr>
        <w:t>は(公財)日本バドミントン協会で加入していますので、必要な方は、</w:t>
      </w:r>
      <w:r w:rsidR="00DC7619">
        <w:rPr>
          <w:rFonts w:cstheme="minorBidi" w:hint="eastAsia"/>
          <w:color w:val="auto"/>
          <w:szCs w:val="21"/>
        </w:rPr>
        <w:t>（公財）</w:t>
      </w:r>
      <w:r w:rsidR="00EE2F1F" w:rsidRPr="00DC7619">
        <w:rPr>
          <w:rFonts w:cstheme="minorBidi" w:hint="eastAsia"/>
          <w:color w:val="auto"/>
          <w:szCs w:val="21"/>
        </w:rPr>
        <w:t>日本バドミントン協会</w:t>
      </w:r>
      <w:r w:rsidR="00334EA1">
        <w:rPr>
          <w:rFonts w:cstheme="minorBidi" w:hint="eastAsia"/>
          <w:color w:val="auto"/>
          <w:szCs w:val="21"/>
        </w:rPr>
        <w:t>ホームページ</w:t>
      </w:r>
      <w:r w:rsidR="00EB2352" w:rsidRPr="007F43C9">
        <w:rPr>
          <w:rFonts w:cstheme="minorBidi" w:hint="eastAsia"/>
          <w:color w:val="auto"/>
          <w:szCs w:val="21"/>
        </w:rPr>
        <w:t>の</w:t>
      </w:r>
      <w:r w:rsidR="00EE2F1F" w:rsidRPr="00EE2F1F">
        <w:rPr>
          <w:rFonts w:cstheme="minorBidi" w:hint="eastAsia"/>
          <w:color w:val="FF0000"/>
          <w:szCs w:val="21"/>
        </w:rPr>
        <w:t>「</w:t>
      </w:r>
      <w:r w:rsidR="00EB2352" w:rsidRPr="007F43C9">
        <w:rPr>
          <w:rFonts w:cstheme="minorBidi" w:hint="eastAsia"/>
          <w:color w:val="auto"/>
          <w:szCs w:val="21"/>
        </w:rPr>
        <w:t>１種大会バドミントン事故報告書</w:t>
      </w:r>
      <w:r w:rsidR="00EE2F1F" w:rsidRPr="00EE2F1F">
        <w:rPr>
          <w:rFonts w:cstheme="minorBidi" w:hint="eastAsia"/>
          <w:color w:val="FF0000"/>
          <w:szCs w:val="21"/>
        </w:rPr>
        <w:t>」</w:t>
      </w:r>
      <w:r w:rsidR="00EB2352" w:rsidRPr="007F43C9">
        <w:rPr>
          <w:rFonts w:cstheme="minorBidi" w:hint="eastAsia"/>
          <w:color w:val="auto"/>
          <w:szCs w:val="21"/>
        </w:rPr>
        <w:t xml:space="preserve">をご覧ください。 </w:t>
      </w:r>
    </w:p>
    <w:p w14:paraId="731D6CFF"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p w14:paraId="45D25194"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p w14:paraId="31C4C53F" w14:textId="77777777" w:rsidR="00A16260" w:rsidRDefault="00A16260" w:rsidP="005B3367">
      <w:pPr>
        <w:tabs>
          <w:tab w:val="left" w:pos="1800"/>
        </w:tabs>
        <w:spacing w:after="0" w:line="240" w:lineRule="atLeast"/>
        <w:ind w:leftChars="700" w:left="2100" w:right="0" w:hangingChars="300" w:hanging="630"/>
        <w:rPr>
          <w:rFonts w:cstheme="minorBidi"/>
          <w:color w:val="auto"/>
          <w:szCs w:val="21"/>
        </w:rPr>
      </w:pPr>
    </w:p>
    <w:sectPr w:rsidR="00A16260" w:rsidSect="007040D5">
      <w:pgSz w:w="11904" w:h="16840" w:code="9"/>
      <w:pgMar w:top="1276" w:right="743" w:bottom="15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8834B" w14:textId="77777777" w:rsidR="00011E71" w:rsidRDefault="00011E71" w:rsidP="00504F74">
      <w:pPr>
        <w:spacing w:after="0" w:line="240" w:lineRule="auto"/>
      </w:pPr>
      <w:r>
        <w:separator/>
      </w:r>
    </w:p>
  </w:endnote>
  <w:endnote w:type="continuationSeparator" w:id="0">
    <w:p w14:paraId="0F7B4011" w14:textId="77777777" w:rsidR="00011E71" w:rsidRDefault="00011E71" w:rsidP="0050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3E935" w14:textId="77777777" w:rsidR="00011E71" w:rsidRDefault="00011E71" w:rsidP="00504F74">
      <w:pPr>
        <w:spacing w:after="0" w:line="240" w:lineRule="auto"/>
      </w:pPr>
      <w:r>
        <w:separator/>
      </w:r>
    </w:p>
  </w:footnote>
  <w:footnote w:type="continuationSeparator" w:id="0">
    <w:p w14:paraId="79145C93" w14:textId="77777777" w:rsidR="00011E71" w:rsidRDefault="00011E71" w:rsidP="00504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6ED"/>
    <w:multiLevelType w:val="hybridMultilevel"/>
    <w:tmpl w:val="CDC8FF90"/>
    <w:lvl w:ilvl="0" w:tplc="D6F629D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2EE2CF0">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DC6692">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A08070">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B090A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96E880">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4024A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CC721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44274">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DAD253D"/>
    <w:multiLevelType w:val="hybridMultilevel"/>
    <w:tmpl w:val="08920332"/>
    <w:lvl w:ilvl="0" w:tplc="FFFFFFFF">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1FB3A59"/>
    <w:multiLevelType w:val="hybridMultilevel"/>
    <w:tmpl w:val="65862B90"/>
    <w:lvl w:ilvl="0" w:tplc="BB2CFD3C">
      <w:start w:val="16"/>
      <w:numFmt w:val="decimalFullWidth"/>
      <w:lvlText w:val="%1"/>
      <w:lvlJc w:val="left"/>
      <w:pPr>
        <w:ind w:left="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42ACD6">
      <w:start w:val="2"/>
      <w:numFmt w:val="decimalFullWidth"/>
      <w:lvlText w:val="（%2）"/>
      <w:lvlJc w:val="left"/>
      <w:pPr>
        <w:ind w:left="1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3BA">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8EECF6">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36A6AC">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94C32A">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FCC0EA">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F85FA4">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3001AC">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E32352E"/>
    <w:multiLevelType w:val="hybridMultilevel"/>
    <w:tmpl w:val="FB184922"/>
    <w:lvl w:ilvl="0" w:tplc="0DB2B1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6C3620C"/>
    <w:multiLevelType w:val="hybridMultilevel"/>
    <w:tmpl w:val="1C2897D4"/>
    <w:lvl w:ilvl="0" w:tplc="FFFFFFFF">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37F7B19"/>
    <w:multiLevelType w:val="hybridMultilevel"/>
    <w:tmpl w:val="0E3EA9A0"/>
    <w:lvl w:ilvl="0" w:tplc="1CF09D7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23EFC5C">
      <w:start w:val="1"/>
      <w:numFmt w:val="decimalFullWidth"/>
      <w:lvlText w:val="（%2）"/>
      <w:lvlJc w:val="left"/>
      <w:pPr>
        <w:ind w:left="14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9D1EFC00">
      <w:start w:val="1"/>
      <w:numFmt w:val="lowerRoman"/>
      <w:lvlText w:val="%3"/>
      <w:lvlJc w:val="left"/>
      <w:pPr>
        <w:ind w:left="3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DCE7D4">
      <w:start w:val="1"/>
      <w:numFmt w:val="decimal"/>
      <w:lvlText w:val="%4"/>
      <w:lvlJc w:val="left"/>
      <w:pPr>
        <w:ind w:left="3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E20E8C">
      <w:start w:val="1"/>
      <w:numFmt w:val="lowerLetter"/>
      <w:lvlText w:val="%5"/>
      <w:lvlJc w:val="left"/>
      <w:pPr>
        <w:ind w:left="4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232F6">
      <w:start w:val="1"/>
      <w:numFmt w:val="lowerRoman"/>
      <w:lvlText w:val="%6"/>
      <w:lvlJc w:val="left"/>
      <w:pPr>
        <w:ind w:left="53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C7732">
      <w:start w:val="1"/>
      <w:numFmt w:val="decimal"/>
      <w:lvlText w:val="%7"/>
      <w:lvlJc w:val="left"/>
      <w:pPr>
        <w:ind w:left="60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88883E">
      <w:start w:val="1"/>
      <w:numFmt w:val="lowerLetter"/>
      <w:lvlText w:val="%8"/>
      <w:lvlJc w:val="left"/>
      <w:pPr>
        <w:ind w:left="6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7E8F42">
      <w:start w:val="1"/>
      <w:numFmt w:val="lowerRoman"/>
      <w:lvlText w:val="%9"/>
      <w:lvlJc w:val="left"/>
      <w:pPr>
        <w:ind w:left="7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9752358"/>
    <w:multiLevelType w:val="hybridMultilevel"/>
    <w:tmpl w:val="F386E126"/>
    <w:lvl w:ilvl="0" w:tplc="B19ADE2C">
      <w:start w:val="19"/>
      <w:numFmt w:val="bullet"/>
      <w:lvlText w:val="※"/>
      <w:lvlJc w:val="left"/>
      <w:pPr>
        <w:ind w:left="2040" w:hanging="360"/>
      </w:pPr>
      <w:rPr>
        <w:rFonts w:ascii="ＭＳ 明朝" w:eastAsia="ＭＳ 明朝" w:hAnsi="ＭＳ 明朝" w:cs="ＭＳ 明朝" w:hint="eastAsia"/>
        <w:color w:val="auto"/>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7" w15:restartNumberingAfterBreak="0">
    <w:nsid w:val="60961A63"/>
    <w:multiLevelType w:val="hybridMultilevel"/>
    <w:tmpl w:val="00F04636"/>
    <w:lvl w:ilvl="0" w:tplc="FF6C5F3C">
      <w:start w:val="8"/>
      <w:numFmt w:val="decimalFullWidth"/>
      <w:lvlText w:val="%1"/>
      <w:lvlJc w:val="left"/>
      <w:pPr>
        <w:ind w:left="630"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C4674B"/>
    <w:multiLevelType w:val="hybridMultilevel"/>
    <w:tmpl w:val="87CE8F76"/>
    <w:lvl w:ilvl="0" w:tplc="FFFFFFFF">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4D9723D"/>
    <w:multiLevelType w:val="hybridMultilevel"/>
    <w:tmpl w:val="87CE8F76"/>
    <w:lvl w:ilvl="0" w:tplc="EACC1764">
      <w:start w:val="6"/>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804514">
      <w:start w:val="2"/>
      <w:numFmt w:val="decimalFullWidth"/>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E4D8CC">
      <w:start w:val="1"/>
      <w:numFmt w:val="decimalEnclosedCircle"/>
      <w:lvlText w:val="%3"/>
      <w:lvlJc w:val="left"/>
      <w:pPr>
        <w:ind w:left="1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506BFC">
      <w:start w:val="1"/>
      <w:numFmt w:val="decimal"/>
      <w:lvlText w:val="%4"/>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5C27D2">
      <w:start w:val="1"/>
      <w:numFmt w:val="lowerLetter"/>
      <w:lvlText w:val="%5"/>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D340544">
      <w:start w:val="1"/>
      <w:numFmt w:val="lowerRoman"/>
      <w:lvlText w:val="%6"/>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D89A16">
      <w:start w:val="1"/>
      <w:numFmt w:val="decimal"/>
      <w:lvlText w:val="%7"/>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CB47156">
      <w:start w:val="1"/>
      <w:numFmt w:val="lowerLetter"/>
      <w:lvlText w:val="%8"/>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8648E4">
      <w:start w:val="1"/>
      <w:numFmt w:val="lowerRoman"/>
      <w:lvlText w:val="%9"/>
      <w:lvlJc w:val="left"/>
      <w:pPr>
        <w:ind w:left="7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E7054DF"/>
    <w:multiLevelType w:val="hybridMultilevel"/>
    <w:tmpl w:val="7C1CAA9C"/>
    <w:lvl w:ilvl="0" w:tplc="C39E3066">
      <w:start w:val="10"/>
      <w:numFmt w:val="decimal"/>
      <w:lvlText w:val="%1"/>
      <w:lvlJc w:val="left"/>
      <w:pPr>
        <w:ind w:left="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3BC665AA">
      <w:start w:val="1"/>
      <w:numFmt w:val="lowerLetter"/>
      <w:lvlText w:val="%2"/>
      <w:lvlJc w:val="left"/>
      <w:pPr>
        <w:ind w:left="10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9F32C296">
      <w:start w:val="1"/>
      <w:numFmt w:val="lowerRoman"/>
      <w:lvlText w:val="%3"/>
      <w:lvlJc w:val="left"/>
      <w:pPr>
        <w:ind w:left="18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99F827F2">
      <w:start w:val="1"/>
      <w:numFmt w:val="decimal"/>
      <w:lvlText w:val="%4"/>
      <w:lvlJc w:val="left"/>
      <w:pPr>
        <w:ind w:left="25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954EDFA">
      <w:start w:val="1"/>
      <w:numFmt w:val="lowerLetter"/>
      <w:lvlText w:val="%5"/>
      <w:lvlJc w:val="left"/>
      <w:pPr>
        <w:ind w:left="32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2FD2F930">
      <w:start w:val="1"/>
      <w:numFmt w:val="lowerRoman"/>
      <w:lvlText w:val="%6"/>
      <w:lvlJc w:val="left"/>
      <w:pPr>
        <w:ind w:left="39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2898C604">
      <w:start w:val="1"/>
      <w:numFmt w:val="decimal"/>
      <w:lvlText w:val="%7"/>
      <w:lvlJc w:val="left"/>
      <w:pPr>
        <w:ind w:left="46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B0AD4B6">
      <w:start w:val="1"/>
      <w:numFmt w:val="lowerLetter"/>
      <w:lvlText w:val="%8"/>
      <w:lvlJc w:val="left"/>
      <w:pPr>
        <w:ind w:left="54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0100DC1C">
      <w:start w:val="1"/>
      <w:numFmt w:val="lowerRoman"/>
      <w:lvlText w:val="%9"/>
      <w:lvlJc w:val="left"/>
      <w:pPr>
        <w:ind w:left="61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num w:numId="1" w16cid:durableId="1482580360">
    <w:abstractNumId w:val="0"/>
  </w:num>
  <w:num w:numId="2" w16cid:durableId="226918339">
    <w:abstractNumId w:val="9"/>
  </w:num>
  <w:num w:numId="3" w16cid:durableId="1090157826">
    <w:abstractNumId w:val="5"/>
  </w:num>
  <w:num w:numId="4" w16cid:durableId="733429375">
    <w:abstractNumId w:val="2"/>
  </w:num>
  <w:num w:numId="5" w16cid:durableId="1519808247">
    <w:abstractNumId w:val="3"/>
  </w:num>
  <w:num w:numId="6" w16cid:durableId="1225261675">
    <w:abstractNumId w:val="10"/>
  </w:num>
  <w:num w:numId="7" w16cid:durableId="1561558523">
    <w:abstractNumId w:val="1"/>
  </w:num>
  <w:num w:numId="8" w16cid:durableId="1099761379">
    <w:abstractNumId w:val="4"/>
  </w:num>
  <w:num w:numId="9" w16cid:durableId="1822699360">
    <w:abstractNumId w:val="8"/>
  </w:num>
  <w:num w:numId="10" w16cid:durableId="593170169">
    <w:abstractNumId w:val="7"/>
  </w:num>
  <w:num w:numId="11" w16cid:durableId="440997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65"/>
    <w:rsid w:val="000000BE"/>
    <w:rsid w:val="00003231"/>
    <w:rsid w:val="00011E71"/>
    <w:rsid w:val="000122F3"/>
    <w:rsid w:val="00012A8A"/>
    <w:rsid w:val="00013D87"/>
    <w:rsid w:val="0001534D"/>
    <w:rsid w:val="00016983"/>
    <w:rsid w:val="0001727C"/>
    <w:rsid w:val="00020A8D"/>
    <w:rsid w:val="00023531"/>
    <w:rsid w:val="000506D7"/>
    <w:rsid w:val="00053A23"/>
    <w:rsid w:val="00054A69"/>
    <w:rsid w:val="000665B8"/>
    <w:rsid w:val="00072F25"/>
    <w:rsid w:val="00083BD0"/>
    <w:rsid w:val="0008771E"/>
    <w:rsid w:val="000A48D7"/>
    <w:rsid w:val="000A62AD"/>
    <w:rsid w:val="000C5F52"/>
    <w:rsid w:val="000C6BFA"/>
    <w:rsid w:val="000C75C1"/>
    <w:rsid w:val="000D0DE3"/>
    <w:rsid w:val="000D1970"/>
    <w:rsid w:val="000D2052"/>
    <w:rsid w:val="000D5857"/>
    <w:rsid w:val="000E47CD"/>
    <w:rsid w:val="000F2A46"/>
    <w:rsid w:val="000F3274"/>
    <w:rsid w:val="000F5A27"/>
    <w:rsid w:val="00117AC2"/>
    <w:rsid w:val="00123F7A"/>
    <w:rsid w:val="00147419"/>
    <w:rsid w:val="00154F94"/>
    <w:rsid w:val="001565C9"/>
    <w:rsid w:val="0017315C"/>
    <w:rsid w:val="00173B32"/>
    <w:rsid w:val="00184AD3"/>
    <w:rsid w:val="00185C81"/>
    <w:rsid w:val="00187485"/>
    <w:rsid w:val="0019161A"/>
    <w:rsid w:val="00195E5C"/>
    <w:rsid w:val="001A2A16"/>
    <w:rsid w:val="001A5323"/>
    <w:rsid w:val="001B0F02"/>
    <w:rsid w:val="001B2108"/>
    <w:rsid w:val="001C48ED"/>
    <w:rsid w:val="001D1574"/>
    <w:rsid w:val="001D2F92"/>
    <w:rsid w:val="001E1AB0"/>
    <w:rsid w:val="001E4615"/>
    <w:rsid w:val="001F4505"/>
    <w:rsid w:val="00203576"/>
    <w:rsid w:val="002145BF"/>
    <w:rsid w:val="0022082E"/>
    <w:rsid w:val="00223347"/>
    <w:rsid w:val="00223469"/>
    <w:rsid w:val="00223604"/>
    <w:rsid w:val="00236BCB"/>
    <w:rsid w:val="00243780"/>
    <w:rsid w:val="00245363"/>
    <w:rsid w:val="002463B8"/>
    <w:rsid w:val="00250E5B"/>
    <w:rsid w:val="00252800"/>
    <w:rsid w:val="002571A5"/>
    <w:rsid w:val="00267D15"/>
    <w:rsid w:val="00273FED"/>
    <w:rsid w:val="00276047"/>
    <w:rsid w:val="002800E2"/>
    <w:rsid w:val="00283CF3"/>
    <w:rsid w:val="00285F01"/>
    <w:rsid w:val="00287284"/>
    <w:rsid w:val="002879E4"/>
    <w:rsid w:val="00294BF8"/>
    <w:rsid w:val="002A0656"/>
    <w:rsid w:val="002A1E06"/>
    <w:rsid w:val="002B5849"/>
    <w:rsid w:val="002C023D"/>
    <w:rsid w:val="002E31A7"/>
    <w:rsid w:val="00301A21"/>
    <w:rsid w:val="00302965"/>
    <w:rsid w:val="003133E2"/>
    <w:rsid w:val="00330DB0"/>
    <w:rsid w:val="0033128E"/>
    <w:rsid w:val="00334E5A"/>
    <w:rsid w:val="00334EA1"/>
    <w:rsid w:val="00343766"/>
    <w:rsid w:val="0035543C"/>
    <w:rsid w:val="00360814"/>
    <w:rsid w:val="00361321"/>
    <w:rsid w:val="003657DF"/>
    <w:rsid w:val="00367D7D"/>
    <w:rsid w:val="0037290E"/>
    <w:rsid w:val="00373C77"/>
    <w:rsid w:val="003836A2"/>
    <w:rsid w:val="0038539D"/>
    <w:rsid w:val="003A75C3"/>
    <w:rsid w:val="003B187D"/>
    <w:rsid w:val="003B2C08"/>
    <w:rsid w:val="003C0237"/>
    <w:rsid w:val="003C388A"/>
    <w:rsid w:val="003C42A1"/>
    <w:rsid w:val="003C6768"/>
    <w:rsid w:val="003D2346"/>
    <w:rsid w:val="003D360E"/>
    <w:rsid w:val="003D48CF"/>
    <w:rsid w:val="003E677C"/>
    <w:rsid w:val="003F7AC1"/>
    <w:rsid w:val="00415E6B"/>
    <w:rsid w:val="004228E8"/>
    <w:rsid w:val="0043052B"/>
    <w:rsid w:val="00431237"/>
    <w:rsid w:val="00433695"/>
    <w:rsid w:val="00435DA9"/>
    <w:rsid w:val="00441802"/>
    <w:rsid w:val="00444F50"/>
    <w:rsid w:val="00463A8C"/>
    <w:rsid w:val="00464BA7"/>
    <w:rsid w:val="00466665"/>
    <w:rsid w:val="004727B1"/>
    <w:rsid w:val="00481174"/>
    <w:rsid w:val="00482A15"/>
    <w:rsid w:val="00494ED4"/>
    <w:rsid w:val="004951F5"/>
    <w:rsid w:val="00495A1C"/>
    <w:rsid w:val="00495CFC"/>
    <w:rsid w:val="004A1831"/>
    <w:rsid w:val="004A4368"/>
    <w:rsid w:val="004A6B4F"/>
    <w:rsid w:val="004B0E12"/>
    <w:rsid w:val="004B592E"/>
    <w:rsid w:val="004B7248"/>
    <w:rsid w:val="004C678B"/>
    <w:rsid w:val="004D1BA4"/>
    <w:rsid w:val="004E145B"/>
    <w:rsid w:val="004E421A"/>
    <w:rsid w:val="004E4A7D"/>
    <w:rsid w:val="00504764"/>
    <w:rsid w:val="00504F74"/>
    <w:rsid w:val="00511DE0"/>
    <w:rsid w:val="00535106"/>
    <w:rsid w:val="00535B0C"/>
    <w:rsid w:val="005379E3"/>
    <w:rsid w:val="00543756"/>
    <w:rsid w:val="00546422"/>
    <w:rsid w:val="00551CF7"/>
    <w:rsid w:val="0055604A"/>
    <w:rsid w:val="00561840"/>
    <w:rsid w:val="0057073A"/>
    <w:rsid w:val="005735F9"/>
    <w:rsid w:val="00575423"/>
    <w:rsid w:val="005820EC"/>
    <w:rsid w:val="005859D0"/>
    <w:rsid w:val="005919AE"/>
    <w:rsid w:val="00597A7D"/>
    <w:rsid w:val="005B3367"/>
    <w:rsid w:val="005B6FF6"/>
    <w:rsid w:val="005D43C0"/>
    <w:rsid w:val="005F2E0D"/>
    <w:rsid w:val="005F583A"/>
    <w:rsid w:val="00601FAA"/>
    <w:rsid w:val="00606169"/>
    <w:rsid w:val="006075A1"/>
    <w:rsid w:val="00610194"/>
    <w:rsid w:val="0061667A"/>
    <w:rsid w:val="006248B9"/>
    <w:rsid w:val="006318C9"/>
    <w:rsid w:val="00633D53"/>
    <w:rsid w:val="00640CD9"/>
    <w:rsid w:val="0064574A"/>
    <w:rsid w:val="006507A4"/>
    <w:rsid w:val="0065115F"/>
    <w:rsid w:val="006545ED"/>
    <w:rsid w:val="00657754"/>
    <w:rsid w:val="00665EB0"/>
    <w:rsid w:val="00667090"/>
    <w:rsid w:val="006709BF"/>
    <w:rsid w:val="00672DDC"/>
    <w:rsid w:val="00676363"/>
    <w:rsid w:val="006818B5"/>
    <w:rsid w:val="006854B3"/>
    <w:rsid w:val="00690DDC"/>
    <w:rsid w:val="006910BB"/>
    <w:rsid w:val="00694FA7"/>
    <w:rsid w:val="006A26E5"/>
    <w:rsid w:val="006A3BE9"/>
    <w:rsid w:val="006A6557"/>
    <w:rsid w:val="006C26DE"/>
    <w:rsid w:val="006D78ED"/>
    <w:rsid w:val="006E27BF"/>
    <w:rsid w:val="006E6385"/>
    <w:rsid w:val="006F0EA1"/>
    <w:rsid w:val="006F24B3"/>
    <w:rsid w:val="006F3F30"/>
    <w:rsid w:val="006F5711"/>
    <w:rsid w:val="006F718E"/>
    <w:rsid w:val="00703D0B"/>
    <w:rsid w:val="007040D5"/>
    <w:rsid w:val="00713823"/>
    <w:rsid w:val="007263C0"/>
    <w:rsid w:val="00731620"/>
    <w:rsid w:val="00732068"/>
    <w:rsid w:val="00733A0C"/>
    <w:rsid w:val="00733B3E"/>
    <w:rsid w:val="00744AC6"/>
    <w:rsid w:val="00751A7D"/>
    <w:rsid w:val="007545AC"/>
    <w:rsid w:val="00755CAC"/>
    <w:rsid w:val="00764397"/>
    <w:rsid w:val="00764552"/>
    <w:rsid w:val="00765C82"/>
    <w:rsid w:val="00766EC3"/>
    <w:rsid w:val="00781EBB"/>
    <w:rsid w:val="00793268"/>
    <w:rsid w:val="0079589C"/>
    <w:rsid w:val="00796A6F"/>
    <w:rsid w:val="007A0249"/>
    <w:rsid w:val="007A2D23"/>
    <w:rsid w:val="007A3853"/>
    <w:rsid w:val="007B0F45"/>
    <w:rsid w:val="007B5C63"/>
    <w:rsid w:val="007C162C"/>
    <w:rsid w:val="007C35D8"/>
    <w:rsid w:val="007D0D51"/>
    <w:rsid w:val="007E5D72"/>
    <w:rsid w:val="007F01B4"/>
    <w:rsid w:val="007F43C9"/>
    <w:rsid w:val="00805489"/>
    <w:rsid w:val="0080664B"/>
    <w:rsid w:val="008102B0"/>
    <w:rsid w:val="0081472F"/>
    <w:rsid w:val="00815B8F"/>
    <w:rsid w:val="008227B4"/>
    <w:rsid w:val="0083436D"/>
    <w:rsid w:val="00835E1C"/>
    <w:rsid w:val="00837EF8"/>
    <w:rsid w:val="008402F4"/>
    <w:rsid w:val="00845006"/>
    <w:rsid w:val="00850C6B"/>
    <w:rsid w:val="008517F5"/>
    <w:rsid w:val="00866F1D"/>
    <w:rsid w:val="008679C2"/>
    <w:rsid w:val="008706E6"/>
    <w:rsid w:val="00873892"/>
    <w:rsid w:val="00873C70"/>
    <w:rsid w:val="00884431"/>
    <w:rsid w:val="00884935"/>
    <w:rsid w:val="008906A5"/>
    <w:rsid w:val="0089621E"/>
    <w:rsid w:val="00896804"/>
    <w:rsid w:val="00896E79"/>
    <w:rsid w:val="008A485C"/>
    <w:rsid w:val="008A551C"/>
    <w:rsid w:val="008B457C"/>
    <w:rsid w:val="008B7AD6"/>
    <w:rsid w:val="008C036E"/>
    <w:rsid w:val="008C210A"/>
    <w:rsid w:val="008D64E3"/>
    <w:rsid w:val="008E1F82"/>
    <w:rsid w:val="008E20C2"/>
    <w:rsid w:val="00905366"/>
    <w:rsid w:val="009153C6"/>
    <w:rsid w:val="0092000F"/>
    <w:rsid w:val="00923F9D"/>
    <w:rsid w:val="009304BD"/>
    <w:rsid w:val="00933456"/>
    <w:rsid w:val="00937997"/>
    <w:rsid w:val="00943D6A"/>
    <w:rsid w:val="00953307"/>
    <w:rsid w:val="00961D8B"/>
    <w:rsid w:val="009631E2"/>
    <w:rsid w:val="0096739F"/>
    <w:rsid w:val="0096743F"/>
    <w:rsid w:val="009714C6"/>
    <w:rsid w:val="00975241"/>
    <w:rsid w:val="009857BD"/>
    <w:rsid w:val="009A1EDB"/>
    <w:rsid w:val="009A79B4"/>
    <w:rsid w:val="009C1B2C"/>
    <w:rsid w:val="009C5675"/>
    <w:rsid w:val="009C599C"/>
    <w:rsid w:val="009C6334"/>
    <w:rsid w:val="009C6899"/>
    <w:rsid w:val="009E0C52"/>
    <w:rsid w:val="009E578A"/>
    <w:rsid w:val="009F3256"/>
    <w:rsid w:val="009F3F2A"/>
    <w:rsid w:val="00A00C02"/>
    <w:rsid w:val="00A02003"/>
    <w:rsid w:val="00A0540C"/>
    <w:rsid w:val="00A102CA"/>
    <w:rsid w:val="00A1168B"/>
    <w:rsid w:val="00A16260"/>
    <w:rsid w:val="00A23D8D"/>
    <w:rsid w:val="00A3280E"/>
    <w:rsid w:val="00A52EC6"/>
    <w:rsid w:val="00A542FF"/>
    <w:rsid w:val="00A553DE"/>
    <w:rsid w:val="00A571AE"/>
    <w:rsid w:val="00A64BAF"/>
    <w:rsid w:val="00A72D7B"/>
    <w:rsid w:val="00A72DE9"/>
    <w:rsid w:val="00A83B48"/>
    <w:rsid w:val="00A84328"/>
    <w:rsid w:val="00A944FA"/>
    <w:rsid w:val="00A961B6"/>
    <w:rsid w:val="00A979E3"/>
    <w:rsid w:val="00AA04FB"/>
    <w:rsid w:val="00AB130D"/>
    <w:rsid w:val="00AB1D75"/>
    <w:rsid w:val="00AB2742"/>
    <w:rsid w:val="00AB403F"/>
    <w:rsid w:val="00AD4D6C"/>
    <w:rsid w:val="00AD7B4F"/>
    <w:rsid w:val="00AE21A7"/>
    <w:rsid w:val="00AE3A26"/>
    <w:rsid w:val="00B1369F"/>
    <w:rsid w:val="00B1734F"/>
    <w:rsid w:val="00B24F46"/>
    <w:rsid w:val="00B31E0E"/>
    <w:rsid w:val="00B5240A"/>
    <w:rsid w:val="00B611D3"/>
    <w:rsid w:val="00B74199"/>
    <w:rsid w:val="00B75E00"/>
    <w:rsid w:val="00B90FD1"/>
    <w:rsid w:val="00B94440"/>
    <w:rsid w:val="00B94F70"/>
    <w:rsid w:val="00BB0083"/>
    <w:rsid w:val="00BB68A6"/>
    <w:rsid w:val="00BC0E52"/>
    <w:rsid w:val="00BC3BA5"/>
    <w:rsid w:val="00BC44CA"/>
    <w:rsid w:val="00BD5F7B"/>
    <w:rsid w:val="00BF1C60"/>
    <w:rsid w:val="00BF21BF"/>
    <w:rsid w:val="00C0785E"/>
    <w:rsid w:val="00C13B43"/>
    <w:rsid w:val="00C21330"/>
    <w:rsid w:val="00C22512"/>
    <w:rsid w:val="00C22F15"/>
    <w:rsid w:val="00C24DA5"/>
    <w:rsid w:val="00C25CAB"/>
    <w:rsid w:val="00C26C01"/>
    <w:rsid w:val="00C30ED2"/>
    <w:rsid w:val="00C37943"/>
    <w:rsid w:val="00C437D1"/>
    <w:rsid w:val="00C44564"/>
    <w:rsid w:val="00C45295"/>
    <w:rsid w:val="00C47858"/>
    <w:rsid w:val="00C5195B"/>
    <w:rsid w:val="00C633D4"/>
    <w:rsid w:val="00C7296D"/>
    <w:rsid w:val="00C81B60"/>
    <w:rsid w:val="00C93AB5"/>
    <w:rsid w:val="00CA0FF4"/>
    <w:rsid w:val="00CA6102"/>
    <w:rsid w:val="00CB6145"/>
    <w:rsid w:val="00CC2AF1"/>
    <w:rsid w:val="00CC338A"/>
    <w:rsid w:val="00CC543E"/>
    <w:rsid w:val="00CD3313"/>
    <w:rsid w:val="00CE2A9F"/>
    <w:rsid w:val="00CE5AF9"/>
    <w:rsid w:val="00CF37A8"/>
    <w:rsid w:val="00CF6C41"/>
    <w:rsid w:val="00CF788C"/>
    <w:rsid w:val="00D0241C"/>
    <w:rsid w:val="00D06DF1"/>
    <w:rsid w:val="00D0733C"/>
    <w:rsid w:val="00D1153E"/>
    <w:rsid w:val="00D11D30"/>
    <w:rsid w:val="00D134B5"/>
    <w:rsid w:val="00D14B5F"/>
    <w:rsid w:val="00D157CC"/>
    <w:rsid w:val="00D40407"/>
    <w:rsid w:val="00D43819"/>
    <w:rsid w:val="00D45488"/>
    <w:rsid w:val="00D551C9"/>
    <w:rsid w:val="00D556DC"/>
    <w:rsid w:val="00D64666"/>
    <w:rsid w:val="00D646B3"/>
    <w:rsid w:val="00D72458"/>
    <w:rsid w:val="00D83A23"/>
    <w:rsid w:val="00D949DD"/>
    <w:rsid w:val="00DA33CD"/>
    <w:rsid w:val="00DA4136"/>
    <w:rsid w:val="00DA5A55"/>
    <w:rsid w:val="00DC4038"/>
    <w:rsid w:val="00DC40B6"/>
    <w:rsid w:val="00DC7619"/>
    <w:rsid w:val="00DD367D"/>
    <w:rsid w:val="00DD5008"/>
    <w:rsid w:val="00DD6A3C"/>
    <w:rsid w:val="00DE531E"/>
    <w:rsid w:val="00DE785B"/>
    <w:rsid w:val="00DF5C34"/>
    <w:rsid w:val="00E20326"/>
    <w:rsid w:val="00E222C3"/>
    <w:rsid w:val="00E22DC1"/>
    <w:rsid w:val="00E255C6"/>
    <w:rsid w:val="00E26AAC"/>
    <w:rsid w:val="00E376BB"/>
    <w:rsid w:val="00E45A2E"/>
    <w:rsid w:val="00E5319F"/>
    <w:rsid w:val="00E553EA"/>
    <w:rsid w:val="00E55721"/>
    <w:rsid w:val="00E6108A"/>
    <w:rsid w:val="00E66343"/>
    <w:rsid w:val="00E677F8"/>
    <w:rsid w:val="00E84C57"/>
    <w:rsid w:val="00E903DD"/>
    <w:rsid w:val="00EA1696"/>
    <w:rsid w:val="00EB0445"/>
    <w:rsid w:val="00EB231B"/>
    <w:rsid w:val="00EB2352"/>
    <w:rsid w:val="00EC7F00"/>
    <w:rsid w:val="00ED20C6"/>
    <w:rsid w:val="00ED3DD4"/>
    <w:rsid w:val="00ED51A9"/>
    <w:rsid w:val="00EE2F1F"/>
    <w:rsid w:val="00EF20E3"/>
    <w:rsid w:val="00EF540C"/>
    <w:rsid w:val="00F07111"/>
    <w:rsid w:val="00F12705"/>
    <w:rsid w:val="00F15726"/>
    <w:rsid w:val="00F35287"/>
    <w:rsid w:val="00F35ED0"/>
    <w:rsid w:val="00F3670F"/>
    <w:rsid w:val="00F43CAA"/>
    <w:rsid w:val="00F562CB"/>
    <w:rsid w:val="00F61998"/>
    <w:rsid w:val="00F74AD3"/>
    <w:rsid w:val="00F7711F"/>
    <w:rsid w:val="00F8033D"/>
    <w:rsid w:val="00F80D06"/>
    <w:rsid w:val="00F952D8"/>
    <w:rsid w:val="00F95CCB"/>
    <w:rsid w:val="00F97D2A"/>
    <w:rsid w:val="00FB284B"/>
    <w:rsid w:val="00FC3481"/>
    <w:rsid w:val="00FD0E63"/>
    <w:rsid w:val="00FD0F27"/>
    <w:rsid w:val="00FD3177"/>
    <w:rsid w:val="00FE36E4"/>
    <w:rsid w:val="00FE5088"/>
    <w:rsid w:val="00FE6DD8"/>
    <w:rsid w:val="00FF681E"/>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89ED7"/>
  <w15:docId w15:val="{24090ED5-F925-4F31-BEEC-AEBB83A9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268"/>
    <w:pPr>
      <w:spacing w:after="62" w:line="259" w:lineRule="auto"/>
      <w:ind w:left="10" w:right="211"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F74"/>
    <w:pPr>
      <w:tabs>
        <w:tab w:val="center" w:pos="4252"/>
        <w:tab w:val="right" w:pos="8504"/>
      </w:tabs>
      <w:snapToGrid w:val="0"/>
    </w:pPr>
  </w:style>
  <w:style w:type="character" w:customStyle="1" w:styleId="a4">
    <w:name w:val="ヘッダー (文字)"/>
    <w:basedOn w:val="a0"/>
    <w:link w:val="a3"/>
    <w:uiPriority w:val="99"/>
    <w:rsid w:val="00504F74"/>
    <w:rPr>
      <w:rFonts w:ascii="ＭＳ 明朝" w:eastAsia="ＭＳ 明朝" w:hAnsi="ＭＳ 明朝" w:cs="ＭＳ 明朝"/>
      <w:color w:val="000000"/>
    </w:rPr>
  </w:style>
  <w:style w:type="paragraph" w:styleId="a5">
    <w:name w:val="footer"/>
    <w:basedOn w:val="a"/>
    <w:link w:val="a6"/>
    <w:uiPriority w:val="99"/>
    <w:unhideWhenUsed/>
    <w:rsid w:val="00504F74"/>
    <w:pPr>
      <w:tabs>
        <w:tab w:val="center" w:pos="4252"/>
        <w:tab w:val="right" w:pos="8504"/>
      </w:tabs>
      <w:snapToGrid w:val="0"/>
    </w:pPr>
  </w:style>
  <w:style w:type="character" w:customStyle="1" w:styleId="a6">
    <w:name w:val="フッター (文字)"/>
    <w:basedOn w:val="a0"/>
    <w:link w:val="a5"/>
    <w:uiPriority w:val="99"/>
    <w:rsid w:val="00504F74"/>
    <w:rPr>
      <w:rFonts w:ascii="ＭＳ 明朝" w:eastAsia="ＭＳ 明朝" w:hAnsi="ＭＳ 明朝" w:cs="ＭＳ 明朝"/>
      <w:color w:val="000000"/>
    </w:rPr>
  </w:style>
  <w:style w:type="paragraph" w:styleId="a7">
    <w:name w:val="List Paragraph"/>
    <w:basedOn w:val="a"/>
    <w:uiPriority w:val="34"/>
    <w:qFormat/>
    <w:rsid w:val="00665EB0"/>
    <w:pPr>
      <w:ind w:leftChars="400" w:left="840"/>
    </w:pPr>
  </w:style>
  <w:style w:type="paragraph" w:customStyle="1" w:styleId="a8">
    <w:name w:val="スタイル"/>
    <w:rsid w:val="00AD7B4F"/>
    <w:pPr>
      <w:widowControl w:val="0"/>
      <w:autoSpaceDE w:val="0"/>
      <w:autoSpaceDN w:val="0"/>
      <w:adjustRightInd w:val="0"/>
    </w:pPr>
    <w:rPr>
      <w:rFonts w:ascii="ＭＳ Ｐ明朝" w:eastAsia="ＭＳ Ｐ明朝" w:hAnsi="Century" w:cs="ＭＳ Ｐ明朝"/>
      <w:kern w:val="0"/>
      <w:sz w:val="24"/>
      <w:szCs w:val="24"/>
    </w:rPr>
  </w:style>
  <w:style w:type="character" w:styleId="a9">
    <w:name w:val="Hyperlink"/>
    <w:basedOn w:val="a0"/>
    <w:uiPriority w:val="99"/>
    <w:unhideWhenUsed/>
    <w:rsid w:val="00751A7D"/>
    <w:rPr>
      <w:color w:val="0563C1" w:themeColor="hyperlink"/>
      <w:u w:val="single"/>
    </w:rPr>
  </w:style>
  <w:style w:type="character" w:customStyle="1" w:styleId="1">
    <w:name w:val="未解決のメンション1"/>
    <w:basedOn w:val="a0"/>
    <w:uiPriority w:val="99"/>
    <w:semiHidden/>
    <w:unhideWhenUsed/>
    <w:rsid w:val="00751A7D"/>
    <w:rPr>
      <w:color w:val="605E5C"/>
      <w:shd w:val="clear" w:color="auto" w:fill="E1DFDD"/>
    </w:rPr>
  </w:style>
  <w:style w:type="character" w:styleId="aa">
    <w:name w:val="FollowedHyperlink"/>
    <w:basedOn w:val="a0"/>
    <w:uiPriority w:val="99"/>
    <w:semiHidden/>
    <w:unhideWhenUsed/>
    <w:rsid w:val="00203576"/>
    <w:rPr>
      <w:color w:val="954F72" w:themeColor="followedHyperlink"/>
      <w:u w:val="single"/>
    </w:rPr>
  </w:style>
  <w:style w:type="table" w:styleId="ab">
    <w:name w:val="Table Grid"/>
    <w:basedOn w:val="a1"/>
    <w:uiPriority w:val="39"/>
    <w:rsid w:val="000D1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D64666"/>
    <w:rPr>
      <w:color w:val="605E5C"/>
      <w:shd w:val="clear" w:color="auto" w:fill="E1DFDD"/>
    </w:rPr>
  </w:style>
  <w:style w:type="paragraph" w:styleId="Web">
    <w:name w:val="Normal (Web)"/>
    <w:basedOn w:val="a"/>
    <w:uiPriority w:val="99"/>
    <w:semiHidden/>
    <w:unhideWhenUsed/>
    <w:rsid w:val="00A23D8D"/>
    <w:pPr>
      <w:spacing w:before="100" w:beforeAutospacing="1" w:after="100" w:afterAutospacing="1" w:line="240" w:lineRule="auto"/>
      <w:ind w:left="0" w:right="0" w:firstLine="0"/>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0591">
      <w:bodyDiv w:val="1"/>
      <w:marLeft w:val="0"/>
      <w:marRight w:val="0"/>
      <w:marTop w:val="0"/>
      <w:marBottom w:val="0"/>
      <w:divBdr>
        <w:top w:val="none" w:sz="0" w:space="0" w:color="auto"/>
        <w:left w:val="none" w:sz="0" w:space="0" w:color="auto"/>
        <w:bottom w:val="none" w:sz="0" w:space="0" w:color="auto"/>
        <w:right w:val="none" w:sz="0" w:space="0" w:color="auto"/>
      </w:divBdr>
    </w:div>
    <w:div w:id="908272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6536-CE8B-44EB-A230-816EE9A2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653</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&lt;4D6963726F736F667420576F7264202D203135208356836A83418169959F9387816A5F907B89EA90EC908596762E646F6378&gt;</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&lt;4D6963726F736F667420576F7264202D203135208356836A83418169959F9387816A5F907B89EA90EC908596762E646F6378&gt;</dc:title>
  <dc:creator>admin</dc:creator>
  <cp:lastModifiedBy>大輔 諸多</cp:lastModifiedBy>
  <cp:revision>3</cp:revision>
  <cp:lastPrinted>2025-05-21T07:06:00Z</cp:lastPrinted>
  <dcterms:created xsi:type="dcterms:W3CDTF">2025-07-14T14:59:00Z</dcterms:created>
  <dcterms:modified xsi:type="dcterms:W3CDTF">2025-07-15T09:45:00Z</dcterms:modified>
</cp:coreProperties>
</file>